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B4" w:rsidRPr="00453F4C" w:rsidRDefault="007E71B4" w:rsidP="007E71B4">
      <w:pPr>
        <w:keepNext/>
        <w:keepLines/>
        <w:spacing w:after="0" w:line="240" w:lineRule="auto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</w:pPr>
      <w:r w:rsidRPr="00453F4C"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  <w:t>Администрация города Югорска</w:t>
      </w:r>
    </w:p>
    <w:p w:rsidR="00A10099" w:rsidRPr="00453F4C" w:rsidRDefault="00641C10" w:rsidP="00641C10">
      <w:pPr>
        <w:keepNext/>
        <w:keepLines/>
        <w:spacing w:after="0" w:line="240" w:lineRule="auto"/>
        <w:ind w:right="-2"/>
        <w:jc w:val="right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</w:pPr>
      <w:r w:rsidRPr="00453F4C"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  <w:t>Утверждаю</w:t>
      </w:r>
    </w:p>
    <w:p w:rsidR="007E71B4" w:rsidRPr="00453F4C" w:rsidRDefault="007E71B4" w:rsidP="00006611">
      <w:pPr>
        <w:keepNext/>
        <w:keepLines/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</w:pPr>
      <w:r w:rsidRPr="00453F4C"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  <w:t>Глава города Югорска</w:t>
      </w:r>
    </w:p>
    <w:p w:rsidR="007E71B4" w:rsidRPr="00453F4C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</w:pPr>
      <w:r w:rsidRPr="00453F4C"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  <w:t>_________</w:t>
      </w:r>
      <w:r w:rsidR="004D0B98" w:rsidRPr="00453F4C"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  <w:t>А.Ю. Харлов</w:t>
      </w:r>
    </w:p>
    <w:p w:rsidR="00E22E14" w:rsidRPr="00453F4C" w:rsidRDefault="007E71B4" w:rsidP="00E22E14">
      <w:pPr>
        <w:keepNext/>
        <w:keepLines/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</w:pPr>
      <w:r w:rsidRPr="00453F4C"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  <w:t>«_____»_______20</w:t>
      </w:r>
      <w:r w:rsidR="004D0B98" w:rsidRPr="00453F4C"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  <w:t>23</w:t>
      </w:r>
      <w:r w:rsidRPr="00453F4C"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  <w:t>г.</w:t>
      </w:r>
      <w:bookmarkStart w:id="0" w:name="_Toc452717680"/>
    </w:p>
    <w:p w:rsidR="00D40DE6" w:rsidRPr="00453F4C" w:rsidRDefault="00D40DE6" w:rsidP="00270E4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</w:pPr>
    </w:p>
    <w:p w:rsidR="00E22E14" w:rsidRPr="00453F4C" w:rsidRDefault="00E22E14" w:rsidP="00270E4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</w:pPr>
    </w:p>
    <w:p w:rsidR="00270E4D" w:rsidRPr="00453F4C" w:rsidRDefault="00270E4D" w:rsidP="00270E4D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</w:pPr>
      <w:r w:rsidRPr="00453F4C">
        <w:rPr>
          <w:rFonts w:ascii="PT Astra Serif" w:eastAsia="Times New Roman" w:hAnsi="PT Astra Serif" w:cs="Times New Roman"/>
          <w:b/>
          <w:bCs/>
          <w:sz w:val="24"/>
          <w:szCs w:val="24"/>
          <w:lang w:val="x-none" w:eastAsia="x-none"/>
        </w:rPr>
        <w:t>ДОЛЖНОСТН</w:t>
      </w:r>
      <w:r w:rsidRPr="00453F4C"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  <w:t>АЯ</w:t>
      </w:r>
      <w:r w:rsidRPr="00453F4C">
        <w:rPr>
          <w:rFonts w:ascii="PT Astra Serif" w:eastAsia="Times New Roman" w:hAnsi="PT Astra Serif" w:cs="Times New Roman"/>
          <w:b/>
          <w:bCs/>
          <w:sz w:val="24"/>
          <w:szCs w:val="24"/>
          <w:lang w:val="x-none" w:eastAsia="x-none"/>
        </w:rPr>
        <w:t xml:space="preserve"> ИНСТРУКЦИ</w:t>
      </w:r>
      <w:r w:rsidRPr="00453F4C">
        <w:rPr>
          <w:rFonts w:ascii="PT Astra Serif" w:eastAsia="Times New Roman" w:hAnsi="PT Astra Serif" w:cs="Times New Roman"/>
          <w:b/>
          <w:bCs/>
          <w:sz w:val="24"/>
          <w:szCs w:val="24"/>
          <w:lang w:eastAsia="x-none"/>
        </w:rPr>
        <w:t>Я</w:t>
      </w:r>
    </w:p>
    <w:p w:rsidR="00FA3E97" w:rsidRPr="00453F4C" w:rsidRDefault="00270E4D" w:rsidP="0027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заместителя начальника </w:t>
      </w:r>
      <w:r w:rsidR="00FA3E97"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</w:t>
      </w: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правления социальной политики </w:t>
      </w:r>
    </w:p>
    <w:p w:rsidR="00270E4D" w:rsidRPr="00453F4C" w:rsidRDefault="00270E4D" w:rsidP="0027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администрации города Югорска</w:t>
      </w:r>
    </w:p>
    <w:p w:rsidR="00D40DE6" w:rsidRPr="00453F4C" w:rsidRDefault="00D40DE6" w:rsidP="00482CC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40DE6" w:rsidRPr="00453F4C" w:rsidRDefault="00270E4D" w:rsidP="00D40D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Общие положения</w:t>
      </w:r>
    </w:p>
    <w:p w:rsidR="00270E4D" w:rsidRPr="00453F4C" w:rsidRDefault="00270E4D" w:rsidP="00FA3E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1.1. Должность заместителя начальника управления социальной политики администрации города Югорска (далее</w:t>
      </w:r>
      <w:r w:rsidR="00FA3E97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FA3E97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заместитель начальника управления)  относится к главной группе должностей муниципальной службы, учреждаемых для выполнения функции «руководитель».</w:t>
      </w:r>
    </w:p>
    <w:p w:rsidR="00BD421E" w:rsidRPr="00453F4C" w:rsidRDefault="00270E4D" w:rsidP="00FA3E97">
      <w:pPr>
        <w:spacing w:after="0" w:line="240" w:lineRule="auto"/>
        <w:ind w:left="34" w:firstLine="533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1.2. Области профессиональной служебной деятельности (далее – область деятельности), в соответствии с которыми заместитель начальника управления исполняет должностные обязанност</w:t>
      </w:r>
      <w:bookmarkEnd w:id="0"/>
      <w:r w:rsidR="00364251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="00BD421E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BD421E" w:rsidRPr="00453F4C" w:rsidRDefault="00BD421E" w:rsidP="00FA3E97">
      <w:pPr>
        <w:spacing w:after="0" w:line="240" w:lineRule="auto"/>
        <w:ind w:left="34"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1)  обеспечение деятельности органа местного самоуправления;</w:t>
      </w:r>
    </w:p>
    <w:p w:rsidR="00BD421E" w:rsidRPr="00453F4C" w:rsidRDefault="00BD421E" w:rsidP="00FA3E97">
      <w:pPr>
        <w:spacing w:after="0" w:line="240" w:lineRule="auto"/>
        <w:ind w:left="34"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2) </w:t>
      </w:r>
      <w:r w:rsidR="00055EEB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управление в сфере физическ</w:t>
      </w:r>
      <w:r w:rsidR="00FD0B1D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ой культуры и спорта</w:t>
      </w: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;</w:t>
      </w:r>
    </w:p>
    <w:p w:rsidR="00BD421E" w:rsidRPr="00453F4C" w:rsidRDefault="00BD421E" w:rsidP="00FA3E97">
      <w:pPr>
        <w:spacing w:after="0" w:line="240" w:lineRule="auto"/>
        <w:ind w:left="34"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3) управление в сфере работы с детьми, подростками, гражданами старшего поколения</w:t>
      </w:r>
      <w:r w:rsidR="00FA3E97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, общественными объединениями и организациями</w:t>
      </w: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; </w:t>
      </w:r>
    </w:p>
    <w:p w:rsidR="00055EEB" w:rsidRPr="00453F4C" w:rsidRDefault="00BD421E" w:rsidP="00FA3E97">
      <w:pPr>
        <w:spacing w:after="0" w:line="240" w:lineRule="auto"/>
        <w:ind w:left="34"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4)</w:t>
      </w:r>
      <w:r w:rsidR="00A62D97"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обеспечение внутренней безопасности и правоохранительная деятельность</w:t>
      </w:r>
      <w:r w:rsidR="00FD0B1D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.</w:t>
      </w:r>
    </w:p>
    <w:p w:rsidR="007E71B4" w:rsidRPr="00453F4C" w:rsidRDefault="007E71B4" w:rsidP="00FA3E9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1.3</w:t>
      </w:r>
      <w:r w:rsidR="00A10099" w:rsidRPr="00453F4C">
        <w:rPr>
          <w:rFonts w:ascii="PT Astra Serif" w:eastAsia="Times New Roman" w:hAnsi="PT Astra Serif" w:cs="Times New Roman"/>
          <w:color w:val="7030A0"/>
          <w:sz w:val="24"/>
          <w:szCs w:val="24"/>
          <w:lang w:eastAsia="ru-RU"/>
        </w:rPr>
        <w:t>. 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Вид</w:t>
      </w:r>
      <w:r w:rsidR="006661BC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ы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профессиональной служебной деятельности (далее – вид</w:t>
      </w:r>
      <w:r w:rsidR="00630860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ы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деятельности), в соответствии с которым</w:t>
      </w:r>
      <w:r w:rsidR="006661BC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</w:t>
      </w:r>
      <w:r w:rsidR="00270E4D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заместитель </w:t>
      </w:r>
      <w:r w:rsidR="006661BC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начальник</w:t>
      </w:r>
      <w:r w:rsidR="00270E4D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6661BC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управления 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испо</w:t>
      </w:r>
      <w:r w:rsidR="006661BC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лняет должностные обязанности: </w:t>
      </w:r>
      <w:r w:rsidR="00113530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C46FA7" w:rsidRPr="00453F4C" w:rsidRDefault="00B844A5" w:rsidP="00FA3E9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1)</w:t>
      </w:r>
      <w:r w:rsidR="00364251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</w:t>
      </w:r>
      <w:r w:rsidR="00C46FA7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обеспечение условий для развития физической культур</w:t>
      </w:r>
      <w:r w:rsidR="00FD0B1D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ы, школьного и массового спорта;</w:t>
      </w:r>
    </w:p>
    <w:p w:rsidR="00FD0B1D" w:rsidRPr="00453F4C" w:rsidRDefault="00B844A5" w:rsidP="00FA3E9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2)</w:t>
      </w:r>
      <w:r w:rsidR="00364251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</w:t>
      </w:r>
      <w:r w:rsidR="00C46FA7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организация проведения официальных физкультурно-оздоровит</w:t>
      </w:r>
      <w:r w:rsidR="00FD0B1D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ельных</w:t>
      </w:r>
      <w:r w:rsidR="00FA3E97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,</w:t>
      </w:r>
      <w:r w:rsidR="00FD0B1D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 спортивных</w:t>
      </w:r>
      <w:r w:rsidR="00FA3E97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, культурно - досуговых</w:t>
      </w:r>
      <w:r w:rsidR="00FD0B1D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мероприятий;</w:t>
      </w:r>
    </w:p>
    <w:p w:rsidR="00C46FA7" w:rsidRPr="00453F4C" w:rsidRDefault="00B844A5" w:rsidP="00FA3E9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3)</w:t>
      </w:r>
      <w:r w:rsidR="00364251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</w:t>
      </w:r>
      <w:r w:rsidR="00C46FA7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развитие физической культуры и спорта среди инвалидов и лиц с огран</w:t>
      </w:r>
      <w:r w:rsidR="00FD0B1D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иченными возможностями здоровья</w:t>
      </w:r>
      <w:r w:rsidR="00294885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;</w:t>
      </w:r>
    </w:p>
    <w:p w:rsidR="00BD421E" w:rsidRPr="00453F4C" w:rsidRDefault="00BD421E" w:rsidP="00FA3E9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4)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BD421E" w:rsidRPr="00453F4C" w:rsidRDefault="00BD421E" w:rsidP="00FA3E9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5) организация и осуществление мероприятий по работе с детьми, подростками, гражданами старшего поколения</w:t>
      </w:r>
      <w:r w:rsidR="00FA3E97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>, волонтерами, общественными организациями и объединениями;</w:t>
      </w:r>
      <w:r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 </w:t>
      </w:r>
    </w:p>
    <w:p w:rsidR="00294885" w:rsidRPr="00453F4C" w:rsidRDefault="00BD421E" w:rsidP="00FA3E9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6</w:t>
      </w:r>
      <w:r w:rsidR="00294885"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="00294885"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участие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образования.</w:t>
      </w:r>
    </w:p>
    <w:p w:rsidR="00270E4D" w:rsidRPr="00453F4C" w:rsidRDefault="00270E4D" w:rsidP="00FA3E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1.4.</w:t>
      </w:r>
      <w:r w:rsidR="00364251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Заместитель начальника управления назначается на должность главой города Югорска по итогам конкурса на замещение вакантной должности или из</w:t>
      </w:r>
      <w:r w:rsidR="00AC66D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кадрового резерва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70E4D" w:rsidRPr="00453F4C" w:rsidRDefault="00270E4D" w:rsidP="00FA3E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Освобождается от должности главой города Югорска по согласованию с непосредственным руководителем.</w:t>
      </w:r>
    </w:p>
    <w:p w:rsidR="00270E4D" w:rsidRPr="00453F4C" w:rsidRDefault="00270E4D" w:rsidP="00FA3E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1.5.</w:t>
      </w:r>
      <w:r w:rsidR="00364251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Заместитель начальника управления непосредственно подчинен начальнику управления социальной политики администрации города Югорска.</w:t>
      </w:r>
    </w:p>
    <w:p w:rsidR="00151821" w:rsidRPr="00453F4C" w:rsidRDefault="00270E4D" w:rsidP="00FA3E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1.6. </w:t>
      </w:r>
      <w:r w:rsidR="00364251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51821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В период временного отсутствия заместителя начальника управления исполнение его обязанностей поручается начальнику управления социальной политики администрации города Югорска или начальнику отдела социально-экономических программ управления социальной политики администрации города Югорска.</w:t>
      </w:r>
    </w:p>
    <w:p w:rsidR="00270E4D" w:rsidRPr="00453F4C" w:rsidRDefault="00270E4D" w:rsidP="00FA3E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1.7. </w:t>
      </w:r>
      <w:r w:rsidR="006B417E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служебной необходимости з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аместител</w:t>
      </w:r>
      <w:r w:rsidR="006B417E">
        <w:rPr>
          <w:rFonts w:ascii="PT Astra Serif" w:eastAsia="Times New Roman" w:hAnsi="PT Astra Serif" w:cs="Times New Roman"/>
          <w:sz w:val="24"/>
          <w:szCs w:val="24"/>
          <w:lang w:eastAsia="ru-RU"/>
        </w:rPr>
        <w:t>ь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начальника управления исполн</w:t>
      </w:r>
      <w:r w:rsidR="006B417E">
        <w:rPr>
          <w:rFonts w:ascii="PT Astra Serif" w:eastAsia="Times New Roman" w:hAnsi="PT Astra Serif" w:cs="Times New Roman"/>
          <w:sz w:val="24"/>
          <w:szCs w:val="24"/>
          <w:lang w:eastAsia="ru-RU"/>
        </w:rPr>
        <w:t>яет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должностны</w:t>
      </w:r>
      <w:r w:rsidR="006B417E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обязанност</w:t>
      </w:r>
      <w:r w:rsidR="006B417E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начальника управления</w:t>
      </w:r>
      <w:r w:rsidR="004E5987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или начальника отдела социально-экономических программ управления социальной политики администрации города Югорска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D40DE6" w:rsidRPr="00453F4C" w:rsidRDefault="00D40DE6" w:rsidP="00C24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40DE6" w:rsidRPr="00453F4C" w:rsidRDefault="008B6FC9" w:rsidP="00D40DE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1" w:name="Par189"/>
      <w:bookmarkEnd w:id="1"/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Квалификационные требования</w:t>
      </w:r>
    </w:p>
    <w:p w:rsidR="00BD421E" w:rsidRPr="00453F4C" w:rsidRDefault="00BD421E" w:rsidP="00FA3E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453F4C">
        <w:rPr>
          <w:rFonts w:ascii="PT Astra Serif" w:eastAsia="Calibri" w:hAnsi="PT Astra Serif" w:cs="Times New Roman"/>
          <w:sz w:val="24"/>
          <w:szCs w:val="24"/>
        </w:rPr>
        <w:t xml:space="preserve">2.1. </w:t>
      </w:r>
      <w:r w:rsidR="00042EE4" w:rsidRPr="00453F4C">
        <w:rPr>
          <w:rFonts w:ascii="PT Astra Serif" w:eastAsia="Calibri" w:hAnsi="PT Astra Serif" w:cs="Times New Roman"/>
          <w:sz w:val="24"/>
          <w:szCs w:val="24"/>
        </w:rPr>
        <w:t>Для замещения должности заместителя началь</w:t>
      </w:r>
      <w:r w:rsidRPr="00453F4C">
        <w:rPr>
          <w:rFonts w:ascii="PT Astra Serif" w:eastAsia="Calibri" w:hAnsi="PT Astra Serif" w:cs="Times New Roman"/>
          <w:sz w:val="24"/>
          <w:szCs w:val="24"/>
        </w:rPr>
        <w:t xml:space="preserve">ника управления устанавливаются </w:t>
      </w:r>
      <w:r w:rsidR="00042EE4" w:rsidRPr="00453F4C">
        <w:rPr>
          <w:rFonts w:ascii="PT Astra Serif" w:eastAsia="Calibri" w:hAnsi="PT Astra Serif" w:cs="Times New Roman"/>
          <w:sz w:val="24"/>
          <w:szCs w:val="24"/>
        </w:rPr>
        <w:lastRenderedPageBreak/>
        <w:t>квалификационные требования, включающие базовые и функциональные квалификационные требования.</w:t>
      </w:r>
    </w:p>
    <w:p w:rsidR="00D40DE6" w:rsidRPr="006B417E" w:rsidRDefault="00042EE4" w:rsidP="006B41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6B417E">
        <w:rPr>
          <w:rFonts w:ascii="PT Astra Serif" w:eastAsia="Calibri" w:hAnsi="PT Astra Serif" w:cs="Times New Roman"/>
          <w:b/>
          <w:sz w:val="24"/>
          <w:szCs w:val="24"/>
        </w:rPr>
        <w:t>Базовые квалификационные требования:</w:t>
      </w:r>
    </w:p>
    <w:p w:rsidR="00F00118" w:rsidRPr="00453F4C" w:rsidRDefault="00042EE4" w:rsidP="00FA3E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Calibri" w:hAnsi="PT Astra Serif" w:cs="Times New Roman"/>
          <w:sz w:val="24"/>
          <w:szCs w:val="24"/>
        </w:rPr>
        <w:t>2.</w:t>
      </w:r>
      <w:r w:rsidR="00B844A5" w:rsidRPr="00453F4C">
        <w:rPr>
          <w:rFonts w:ascii="PT Astra Serif" w:eastAsia="Calibri" w:hAnsi="PT Astra Serif" w:cs="Times New Roman"/>
          <w:sz w:val="24"/>
          <w:szCs w:val="24"/>
        </w:rPr>
        <w:t>2</w:t>
      </w:r>
      <w:r w:rsidRPr="00453F4C">
        <w:rPr>
          <w:rFonts w:ascii="PT Astra Serif" w:eastAsia="Calibri" w:hAnsi="PT Astra Serif" w:cs="Times New Roman"/>
          <w:sz w:val="24"/>
          <w:szCs w:val="24"/>
        </w:rPr>
        <w:t>.</w:t>
      </w:r>
      <w:r w:rsidR="00F00118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 Муниципальный служащий, замещающий должность заместителя  начальника управления должен иметь высшее  образование</w:t>
      </w:r>
      <w:r w:rsidR="00F00118" w:rsidRPr="00453F4C">
        <w:rPr>
          <w:rFonts w:ascii="PT Astra Serif" w:eastAsia="Calibri" w:hAnsi="PT Astra Serif" w:cs="Times New Roman"/>
          <w:sz w:val="24"/>
          <w:szCs w:val="24"/>
        </w:rPr>
        <w:t xml:space="preserve"> уровня специалитет или магистратура</w:t>
      </w:r>
      <w:r w:rsidR="00F00118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, не менее двух лет стажа муниципальной службы или стажа работы по специальности, направлению подготовки.</w:t>
      </w:r>
    </w:p>
    <w:p w:rsidR="00042EE4" w:rsidRPr="00453F4C" w:rsidRDefault="00F00118" w:rsidP="00F00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Муниципальному служащему, имеющему диплом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</w:r>
    </w:p>
    <w:p w:rsidR="00042EE4" w:rsidRPr="00453F4C" w:rsidRDefault="00042EE4" w:rsidP="00042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453F4C">
        <w:rPr>
          <w:rFonts w:ascii="PT Astra Serif" w:eastAsia="Calibri" w:hAnsi="PT Astra Serif" w:cs="Times New Roman"/>
          <w:sz w:val="24"/>
          <w:szCs w:val="24"/>
        </w:rPr>
        <w:t>2.3.</w:t>
      </w:r>
      <w:r w:rsidR="00364251" w:rsidRPr="00453F4C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453F4C">
        <w:rPr>
          <w:rFonts w:ascii="PT Astra Serif" w:eastAsia="Calibri" w:hAnsi="PT Astra Serif" w:cs="Times New Roman"/>
          <w:sz w:val="24"/>
          <w:szCs w:val="24"/>
        </w:rPr>
        <w:t xml:space="preserve">Заместитель начальника управления должен обладать следующими </w:t>
      </w:r>
      <w:r w:rsidRPr="00453F4C">
        <w:rPr>
          <w:rFonts w:ascii="PT Astra Serif" w:eastAsia="Calibri" w:hAnsi="PT Astra Serif" w:cs="Times New Roman"/>
          <w:sz w:val="24"/>
          <w:szCs w:val="24"/>
          <w:u w:val="single"/>
        </w:rPr>
        <w:t>базовыми знаниями</w:t>
      </w:r>
      <w:r w:rsidRPr="00453F4C">
        <w:rPr>
          <w:rFonts w:ascii="PT Astra Serif" w:eastAsia="Calibri" w:hAnsi="PT Astra Serif" w:cs="Times New Roman"/>
          <w:sz w:val="24"/>
          <w:szCs w:val="24"/>
        </w:rPr>
        <w:t>:</w:t>
      </w:r>
    </w:p>
    <w:p w:rsidR="00A10099" w:rsidRPr="00453F4C" w:rsidRDefault="00B844A5" w:rsidP="00BD24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2.3.1.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C66D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З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нанием государственного языка Российской Федерации (русского языка);</w:t>
      </w:r>
    </w:p>
    <w:p w:rsidR="00A10099" w:rsidRPr="00453F4C" w:rsidRDefault="00A10099" w:rsidP="005961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val="x-none"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val="x-none" w:eastAsia="ru-RU"/>
        </w:rPr>
        <w:t>2</w:t>
      </w:r>
      <w:r w:rsidR="00B844A5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.3.2.</w:t>
      </w:r>
      <w:r w:rsidRPr="00453F4C">
        <w:rPr>
          <w:rFonts w:ascii="PT Astra Serif" w:eastAsia="Times New Roman" w:hAnsi="PT Astra Serif" w:cs="Times New Roman"/>
          <w:sz w:val="24"/>
          <w:szCs w:val="24"/>
          <w:lang w:val="x-none" w:eastAsia="ru-RU"/>
        </w:rPr>
        <w:t xml:space="preserve"> </w:t>
      </w:r>
      <w:r w:rsidR="00AC66D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Правовыми</w:t>
      </w:r>
      <w:r w:rsidRPr="00453F4C">
        <w:rPr>
          <w:rFonts w:ascii="PT Astra Serif" w:eastAsia="Times New Roman" w:hAnsi="PT Astra Serif" w:cs="Times New Roman"/>
          <w:sz w:val="24"/>
          <w:szCs w:val="24"/>
          <w:lang w:val="x-none" w:eastAsia="ru-RU"/>
        </w:rPr>
        <w:t xml:space="preserve"> знаниями основ: </w:t>
      </w:r>
    </w:p>
    <w:p w:rsidR="00A10099" w:rsidRPr="00453F4C" w:rsidRDefault="00B844A5" w:rsidP="00BD24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) Конституции Российской Федерации;</w:t>
      </w:r>
    </w:p>
    <w:p w:rsidR="00A10099" w:rsidRPr="00453F4C" w:rsidRDefault="00B844A5" w:rsidP="0059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Федерального закона от </w:t>
      </w:r>
      <w:r w:rsidR="00FA3E97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FA3E97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.10.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A10099" w:rsidRPr="00453F4C" w:rsidRDefault="00B844A5" w:rsidP="0059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FA3E97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Федерального закона от </w:t>
      </w:r>
      <w:r w:rsidR="00FA3E97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FA3E97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.03.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2007 № 25-ФЗ «О муниципальной службе в Российской Федерации»;</w:t>
      </w:r>
    </w:p>
    <w:p w:rsidR="00980CE1" w:rsidRPr="00453F4C" w:rsidRDefault="00B844A5" w:rsidP="005961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04233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AC66D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Законодательства о противодействии коррупции; </w:t>
      </w:r>
    </w:p>
    <w:p w:rsidR="000830E9" w:rsidRPr="00453F4C" w:rsidRDefault="00B844A5" w:rsidP="0059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A1009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AC66D3" w:rsidRPr="00453F4C">
        <w:rPr>
          <w:rFonts w:ascii="PT Astra Serif" w:hAnsi="PT Astra Serif" w:cs="Times New Roman"/>
          <w:sz w:val="24"/>
          <w:szCs w:val="24"/>
        </w:rPr>
        <w:t>Устава Ханты-Мансийского автономного округа-Югры;</w:t>
      </w:r>
      <w:r w:rsidR="00AC66D3" w:rsidRPr="00453F4C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C66D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BD24AB" w:rsidRPr="00453F4C" w:rsidRDefault="00B844A5" w:rsidP="00BD2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036BC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) Устава города Югорска;</w:t>
      </w:r>
    </w:p>
    <w:p w:rsidR="00036BC9" w:rsidRPr="00453F4C" w:rsidRDefault="00036BC9" w:rsidP="00036BC9">
      <w:pPr>
        <w:pStyle w:val="Default"/>
        <w:ind w:firstLine="556"/>
        <w:jc w:val="both"/>
        <w:rPr>
          <w:rFonts w:ascii="PT Astra Serif" w:hAnsi="PT Astra Serif"/>
          <w:color w:val="auto"/>
        </w:rPr>
      </w:pPr>
      <w:r w:rsidRPr="00453F4C">
        <w:rPr>
          <w:rFonts w:ascii="PT Astra Serif" w:hAnsi="PT Astra Serif"/>
        </w:rPr>
        <w:t xml:space="preserve">  7) Кодекса этики и служебного поведения муниципальных служащих органов местного самоуправления города Югорска,</w:t>
      </w:r>
      <w:r w:rsidRPr="00453F4C">
        <w:rPr>
          <w:rFonts w:ascii="PT Astra Serif" w:hAnsi="PT Astra Serif"/>
          <w:color w:val="auto"/>
        </w:rPr>
        <w:t xml:space="preserve"> правил внутреннего трудового распорядка, порядка работы со служебной, конфиденциальной информацией, с персональными данными; правил и норм охраны труда, техники безопасности и противопожарной защиты, аппаратного и программного обеспечения, возможностей и особенностей </w:t>
      </w:r>
      <w:proofErr w:type="gramStart"/>
      <w:r w:rsidRPr="00453F4C">
        <w:rPr>
          <w:rFonts w:ascii="PT Astra Serif" w:hAnsi="PT Astra Serif"/>
          <w:color w:val="auto"/>
        </w:rPr>
        <w:t>применения</w:t>
      </w:r>
      <w:proofErr w:type="gramEnd"/>
      <w:r w:rsidRPr="00453F4C">
        <w:rPr>
          <w:rFonts w:ascii="PT Astra Serif" w:hAnsi="PT Astra Serif"/>
          <w:color w:val="auto"/>
        </w:rPr>
        <w:t xml:space="preserve"> современных информационно-коммуникационных технологий в органах местного самоуправления,  общих вопросов в области обеспечения информационной безопасности.</w:t>
      </w:r>
    </w:p>
    <w:p w:rsidR="00BD24AB" w:rsidRPr="00453F4C" w:rsidRDefault="00BD24AB" w:rsidP="00BD24AB">
      <w:pPr>
        <w:widowControl w:val="0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B844A5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2.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B844A5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.3</w:t>
      </w:r>
      <w:r w:rsidRPr="00453F4C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364251" w:rsidRPr="00453F4C">
        <w:rPr>
          <w:rFonts w:ascii="PT Astra Serif" w:eastAsia="Calibri" w:hAnsi="PT Astra Serif" w:cs="Times New Roman"/>
          <w:sz w:val="24"/>
          <w:szCs w:val="24"/>
        </w:rPr>
        <w:t>П</w:t>
      </w:r>
      <w:r w:rsidRPr="00453F4C">
        <w:rPr>
          <w:rFonts w:ascii="PT Astra Serif" w:eastAsia="Calibri" w:hAnsi="PT Astra Serif" w:cs="Times New Roman"/>
          <w:sz w:val="24"/>
          <w:szCs w:val="24"/>
        </w:rPr>
        <w:t>равовыми знаниями основ проектной деятельности, включая:</w:t>
      </w:r>
      <w:r w:rsidR="004E5987" w:rsidRPr="00453F4C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BD24AB" w:rsidRPr="00453F4C" w:rsidRDefault="00B844A5" w:rsidP="00BD24AB">
      <w:pPr>
        <w:tabs>
          <w:tab w:val="left" w:pos="1276"/>
        </w:tabs>
        <w:spacing w:after="0" w:line="240" w:lineRule="auto"/>
        <w:ind w:firstLine="5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BD24AB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862113">
        <w:rPr>
          <w:rFonts w:ascii="PT Astra Serif" w:eastAsia="Times New Roman" w:hAnsi="PT Astra Serif" w:cs="Times New Roman"/>
          <w:sz w:val="24"/>
          <w:szCs w:val="24"/>
          <w:lang w:eastAsia="ru-RU"/>
        </w:rPr>
        <w:t>Н</w:t>
      </w:r>
      <w:r w:rsidR="00BD24AB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ациональный стандарт Российской Федерации ГОСТ </w:t>
      </w:r>
      <w:proofErr w:type="gramStart"/>
      <w:r w:rsidR="00BD24AB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proofErr w:type="gramEnd"/>
      <w:r w:rsidR="00BD24AB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54869-2011 «Проектный менеджмент. Требования к управлению проектом»;</w:t>
      </w:r>
    </w:p>
    <w:p w:rsidR="00BD24AB" w:rsidRPr="00453F4C" w:rsidRDefault="00862113" w:rsidP="00BD24AB">
      <w:pPr>
        <w:tabs>
          <w:tab w:val="left" w:pos="1276"/>
        </w:tabs>
        <w:spacing w:after="0" w:line="240" w:lineRule="auto"/>
        <w:ind w:firstLine="5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BD24AB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Национальный стандарт Российской Федерации ГОСТ </w:t>
      </w:r>
      <w:proofErr w:type="gramStart"/>
      <w:r w:rsidR="00BD24AB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D24AB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ИСО 21500-2014 «Руководство по проектному менеджменту»;</w:t>
      </w:r>
    </w:p>
    <w:p w:rsidR="00FE7E32" w:rsidRPr="00453F4C" w:rsidRDefault="00862113" w:rsidP="00FD0B1D">
      <w:pPr>
        <w:tabs>
          <w:tab w:val="left" w:pos="1276"/>
        </w:tabs>
        <w:spacing w:after="0" w:line="240" w:lineRule="auto"/>
        <w:ind w:firstLine="5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FE7E32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036BC9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="00BD24AB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остановление Правительства Ханты-Мансийского автономного округа – Югры от 25.12.2015 № 485-п «О системе управления проектной деятельностью в исполнительных органах Ханты-Мансийского автономного округа – Югры»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BD24AB" w:rsidRPr="00453F4C" w:rsidRDefault="00BD24AB" w:rsidP="00FA3E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val="x-none" w:eastAsia="ru-RU"/>
        </w:rPr>
        <w:t>2.4.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E7E32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З</w:t>
      </w:r>
      <w:r w:rsidR="00B844A5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аместитель н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ачальник</w:t>
      </w:r>
      <w:r w:rsidR="00B844A5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управления</w:t>
      </w:r>
      <w:r w:rsidRPr="00453F4C">
        <w:rPr>
          <w:rFonts w:ascii="PT Astra Serif" w:eastAsia="Times New Roman" w:hAnsi="PT Astra Serif" w:cs="Times New Roman"/>
          <w:sz w:val="24"/>
          <w:szCs w:val="24"/>
          <w:lang w:val="x-none" w:eastAsia="ru-RU"/>
        </w:rPr>
        <w:t xml:space="preserve"> должен обладать следующими </w:t>
      </w:r>
      <w:r w:rsidRPr="00453F4C">
        <w:rPr>
          <w:rFonts w:ascii="PT Astra Serif" w:eastAsia="Times New Roman" w:hAnsi="PT Astra Serif" w:cs="Times New Roman"/>
          <w:sz w:val="24"/>
          <w:szCs w:val="24"/>
          <w:u w:val="single"/>
          <w:lang w:val="x-none" w:eastAsia="ru-RU"/>
        </w:rPr>
        <w:t>базовыми умениями</w:t>
      </w:r>
      <w:r w:rsidRPr="00453F4C">
        <w:rPr>
          <w:rFonts w:ascii="PT Astra Serif" w:eastAsia="Times New Roman" w:hAnsi="PT Astra Serif" w:cs="Times New Roman"/>
          <w:sz w:val="24"/>
          <w:szCs w:val="24"/>
          <w:lang w:val="x-none" w:eastAsia="ru-RU"/>
        </w:rPr>
        <w:t xml:space="preserve">: </w:t>
      </w:r>
    </w:p>
    <w:p w:rsidR="00BD24AB" w:rsidRPr="00453F4C" w:rsidRDefault="00BD24AB" w:rsidP="00FA3E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1) работать на компьютере, в том числе в сети «Интернет»;</w:t>
      </w:r>
    </w:p>
    <w:p w:rsidR="00BD24AB" w:rsidRPr="00453F4C" w:rsidRDefault="00BD24AB" w:rsidP="00FA3E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2) работать в информационно-правовых системах;</w:t>
      </w:r>
    </w:p>
    <w:p w:rsidR="00BD24AB" w:rsidRPr="00453F4C" w:rsidRDefault="00BD24AB" w:rsidP="00FA3E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3)руководить подчиненными, эффективно планировать работу и контролировать ее выполнение;</w:t>
      </w:r>
    </w:p>
    <w:p w:rsidR="00BD24AB" w:rsidRPr="00453F4C" w:rsidRDefault="00BD24AB" w:rsidP="00FA3E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4) оперативно принимать и реализовывать управленческие решения;</w:t>
      </w:r>
    </w:p>
    <w:p w:rsidR="00BD24AB" w:rsidRPr="00453F4C" w:rsidRDefault="00BD24AB" w:rsidP="00FA3E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5) вести деловые переговоры с представителями государственных органов, органов местного самоуправления, организаций;</w:t>
      </w:r>
    </w:p>
    <w:p w:rsidR="00BD24AB" w:rsidRPr="00453F4C" w:rsidRDefault="00BD24AB" w:rsidP="00FA3E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6) соблюдать этику делового общения </w:t>
      </w:r>
      <w:r w:rsidR="00FE7E32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взаимодействии с гражданами;</w:t>
      </w:r>
    </w:p>
    <w:p w:rsidR="00FE7E32" w:rsidRPr="00453F4C" w:rsidRDefault="00FE7E32" w:rsidP="00FA3E97">
      <w:pPr>
        <w:tabs>
          <w:tab w:val="left" w:pos="142"/>
          <w:tab w:val="left" w:pos="1276"/>
        </w:tabs>
        <w:spacing w:after="0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7) </w:t>
      </w:r>
      <w:r w:rsidRPr="00453F4C">
        <w:rPr>
          <w:rFonts w:ascii="PT Astra Serif" w:hAnsi="PT Astra Serif" w:cs="Times New Roman"/>
          <w:sz w:val="24"/>
          <w:szCs w:val="24"/>
        </w:rPr>
        <w:t>обеспечивать эффективный документооборот;</w:t>
      </w:r>
    </w:p>
    <w:p w:rsidR="00FE7E32" w:rsidRPr="00453F4C" w:rsidRDefault="00FE7E32" w:rsidP="00FA3E97">
      <w:pPr>
        <w:tabs>
          <w:tab w:val="left" w:pos="142"/>
          <w:tab w:val="left" w:pos="1276"/>
        </w:tabs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sz w:val="24"/>
          <w:szCs w:val="24"/>
        </w:rPr>
        <w:t>8) эффективно выполнять процессы подготовки, согласования и ведения управленческой документации;</w:t>
      </w:r>
    </w:p>
    <w:p w:rsidR="00FE7E32" w:rsidRPr="00453F4C" w:rsidRDefault="00FE7E32" w:rsidP="00FA3E97">
      <w:pPr>
        <w:tabs>
          <w:tab w:val="left" w:pos="142"/>
          <w:tab w:val="left" w:pos="1276"/>
        </w:tabs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sz w:val="24"/>
          <w:szCs w:val="24"/>
        </w:rPr>
        <w:t>9)использовать современное программное обеспечение в области управления проектами.</w:t>
      </w:r>
    </w:p>
    <w:p w:rsidR="00A10099" w:rsidRPr="006B417E" w:rsidRDefault="006B417E" w:rsidP="006B417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Ф</w:t>
      </w:r>
      <w:r w:rsidR="00A10099" w:rsidRPr="006B417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ункциональны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</w:t>
      </w:r>
      <w:r w:rsidR="008240B0" w:rsidRPr="006B417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A10099" w:rsidRPr="006B417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квалиф</w:t>
      </w:r>
      <w:r w:rsidR="00F06B7E" w:rsidRPr="006B417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икационны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</w:t>
      </w:r>
      <w:r w:rsidR="00F06B7E" w:rsidRPr="006B417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требования:</w:t>
      </w:r>
    </w:p>
    <w:p w:rsidR="00E6524A" w:rsidRPr="00453F4C" w:rsidRDefault="00E6524A" w:rsidP="00FA3E97">
      <w:pPr>
        <w:pStyle w:val="Default"/>
        <w:ind w:firstLine="567"/>
        <w:jc w:val="both"/>
        <w:rPr>
          <w:rFonts w:ascii="PT Astra Serif" w:eastAsia="Times New Roman" w:hAnsi="PT Astra Serif"/>
          <w:color w:val="auto"/>
          <w:lang w:eastAsia="ru-RU"/>
        </w:rPr>
      </w:pPr>
      <w:r w:rsidRPr="00453F4C">
        <w:rPr>
          <w:rFonts w:ascii="PT Astra Serif" w:eastAsia="Times New Roman" w:hAnsi="PT Astra Serif"/>
          <w:color w:val="auto"/>
          <w:lang w:eastAsia="ru-RU"/>
        </w:rPr>
        <w:t xml:space="preserve">2.5. Заместитель начальника управления должен иметь высшее  образование по специальности, направлению подготовки: «Государственное и муниципальное управление», </w:t>
      </w:r>
      <w:r w:rsidRPr="00453F4C">
        <w:rPr>
          <w:rFonts w:ascii="PT Astra Serif" w:eastAsia="Times New Roman" w:hAnsi="PT Astra Serif"/>
          <w:color w:val="auto"/>
          <w:lang w:eastAsia="ru-RU"/>
        </w:rPr>
        <w:lastRenderedPageBreak/>
        <w:t>«Физическая культура», «Физическая культура для лиц с отклонениями в состоянии здоровья (адаптивная физическая культура)», «Спорт» «Менеджмент», «Психология», «Педагогическое образование», «Психолого-педагогическое образование</w:t>
      </w:r>
      <w:r w:rsidR="00624833" w:rsidRPr="00453F4C">
        <w:rPr>
          <w:rFonts w:ascii="PT Astra Serif" w:eastAsia="Times New Roman" w:hAnsi="PT Astra Serif"/>
          <w:color w:val="auto"/>
          <w:lang w:eastAsia="ru-RU"/>
        </w:rPr>
        <w:t>»</w:t>
      </w:r>
      <w:r w:rsidRPr="00453F4C">
        <w:rPr>
          <w:rFonts w:ascii="PT Astra Serif" w:eastAsia="Times New Roman" w:hAnsi="PT Astra Serif"/>
          <w:color w:val="auto"/>
          <w:lang w:eastAsia="ru-RU"/>
        </w:rPr>
        <w:t>.</w:t>
      </w:r>
      <w:r w:rsidR="00F06B7E" w:rsidRPr="00453F4C">
        <w:rPr>
          <w:rFonts w:ascii="PT Astra Serif" w:eastAsia="Times New Roman" w:hAnsi="PT Astra Serif"/>
          <w:color w:val="auto"/>
          <w:lang w:eastAsia="ru-RU"/>
        </w:rPr>
        <w:t xml:space="preserve"> </w:t>
      </w:r>
    </w:p>
    <w:p w:rsidR="00BD24AB" w:rsidRPr="00453F4C" w:rsidRDefault="00042EE4" w:rsidP="00FA3E97">
      <w:pPr>
        <w:pStyle w:val="Default"/>
        <w:ind w:firstLine="567"/>
        <w:jc w:val="both"/>
        <w:rPr>
          <w:rFonts w:ascii="PT Astra Serif" w:eastAsia="Times New Roman" w:hAnsi="PT Astra Serif"/>
          <w:color w:val="auto"/>
          <w:lang w:eastAsia="ru-RU"/>
        </w:rPr>
      </w:pPr>
      <w:r w:rsidRPr="00453F4C">
        <w:rPr>
          <w:rFonts w:ascii="PT Astra Serif" w:eastAsia="Times New Roman" w:hAnsi="PT Astra Serif"/>
          <w:color w:val="auto"/>
          <w:lang w:eastAsia="ru-RU"/>
        </w:rPr>
        <w:t>2.</w:t>
      </w:r>
      <w:r w:rsidR="00036BC9" w:rsidRPr="00453F4C">
        <w:rPr>
          <w:rFonts w:ascii="PT Astra Serif" w:eastAsia="Times New Roman" w:hAnsi="PT Astra Serif"/>
          <w:color w:val="auto"/>
          <w:lang w:eastAsia="ru-RU"/>
        </w:rPr>
        <w:t>6</w:t>
      </w:r>
      <w:r w:rsidRPr="00453F4C">
        <w:rPr>
          <w:rFonts w:ascii="PT Astra Serif" w:eastAsia="Times New Roman" w:hAnsi="PT Astra Serif"/>
          <w:color w:val="auto"/>
          <w:lang w:eastAsia="ru-RU"/>
        </w:rPr>
        <w:t>.Заместитель н</w:t>
      </w:r>
      <w:r w:rsidR="008E5855" w:rsidRPr="00453F4C">
        <w:rPr>
          <w:rFonts w:ascii="PT Astra Serif" w:eastAsia="Times New Roman" w:hAnsi="PT Astra Serif"/>
          <w:color w:val="auto"/>
          <w:lang w:eastAsia="ru-RU"/>
        </w:rPr>
        <w:t>ачальник</w:t>
      </w:r>
      <w:r w:rsidRPr="00453F4C">
        <w:rPr>
          <w:rFonts w:ascii="PT Astra Serif" w:eastAsia="Times New Roman" w:hAnsi="PT Astra Serif"/>
          <w:color w:val="auto"/>
          <w:lang w:eastAsia="ru-RU"/>
        </w:rPr>
        <w:t>а</w:t>
      </w:r>
      <w:r w:rsidR="008E5855" w:rsidRPr="00453F4C">
        <w:rPr>
          <w:rFonts w:ascii="PT Astra Serif" w:eastAsia="Times New Roman" w:hAnsi="PT Astra Serif"/>
          <w:color w:val="auto"/>
          <w:lang w:eastAsia="ru-RU"/>
        </w:rPr>
        <w:t xml:space="preserve"> управления</w:t>
      </w:r>
      <w:r w:rsidR="00A10099" w:rsidRPr="00453F4C">
        <w:rPr>
          <w:rFonts w:ascii="PT Astra Serif" w:eastAsia="Times New Roman" w:hAnsi="PT Astra Serif"/>
          <w:color w:val="auto"/>
          <w:lang w:eastAsia="ru-RU"/>
        </w:rPr>
        <w:t xml:space="preserve"> должен обладать следующими знаниями</w:t>
      </w:r>
      <w:r w:rsidR="00BD24AB" w:rsidRPr="00453F4C">
        <w:rPr>
          <w:rFonts w:ascii="PT Astra Serif" w:eastAsia="Times New Roman" w:hAnsi="PT Astra Serif"/>
          <w:color w:val="auto"/>
          <w:lang w:eastAsia="ru-RU"/>
        </w:rPr>
        <w:t>:</w:t>
      </w:r>
    </w:p>
    <w:p w:rsidR="008E5855" w:rsidRPr="00453F4C" w:rsidRDefault="00036BC9" w:rsidP="00FA3E97">
      <w:pPr>
        <w:pStyle w:val="Default"/>
        <w:ind w:firstLine="567"/>
        <w:jc w:val="both"/>
        <w:rPr>
          <w:rFonts w:ascii="PT Astra Serif" w:eastAsia="Times New Roman" w:hAnsi="PT Astra Serif"/>
          <w:color w:val="auto"/>
          <w:lang w:eastAsia="ru-RU"/>
        </w:rPr>
      </w:pPr>
      <w:r w:rsidRPr="00453F4C">
        <w:rPr>
          <w:rFonts w:ascii="PT Astra Serif" w:eastAsia="Times New Roman" w:hAnsi="PT Astra Serif"/>
          <w:color w:val="auto"/>
          <w:lang w:eastAsia="ru-RU"/>
        </w:rPr>
        <w:t xml:space="preserve">2.6.1. Знаниями </w:t>
      </w:r>
      <w:r w:rsidR="00A10099" w:rsidRPr="00453F4C">
        <w:rPr>
          <w:rFonts w:ascii="PT Astra Serif" w:eastAsia="Times New Roman" w:hAnsi="PT Astra Serif"/>
          <w:color w:val="auto"/>
          <w:lang w:eastAsia="ru-RU"/>
        </w:rPr>
        <w:t>законодательства Российской Федерации</w:t>
      </w:r>
      <w:r w:rsidR="00BD24AB" w:rsidRPr="00453F4C">
        <w:rPr>
          <w:rFonts w:ascii="PT Astra Serif" w:eastAsia="Times New Roman" w:hAnsi="PT Astra Serif"/>
          <w:color w:val="auto"/>
          <w:lang w:eastAsia="ru-RU"/>
        </w:rPr>
        <w:t>:</w:t>
      </w:r>
      <w:r w:rsidR="008E5855" w:rsidRPr="00453F4C">
        <w:rPr>
          <w:rFonts w:ascii="PT Astra Serif" w:eastAsia="Times New Roman" w:hAnsi="PT Astra Serif"/>
          <w:color w:val="auto"/>
          <w:lang w:eastAsia="ru-RU"/>
        </w:rPr>
        <w:t xml:space="preserve"> </w:t>
      </w:r>
    </w:p>
    <w:p w:rsidR="00FA3E97" w:rsidRPr="00453F4C" w:rsidRDefault="00FA3E97" w:rsidP="00FA3E97">
      <w:pPr>
        <w:pStyle w:val="Default"/>
        <w:ind w:firstLine="567"/>
        <w:jc w:val="both"/>
        <w:rPr>
          <w:rFonts w:ascii="PT Astra Serif" w:eastAsia="Times New Roman" w:hAnsi="PT Astra Serif"/>
          <w:color w:val="auto"/>
          <w:lang w:eastAsia="ru-RU"/>
        </w:rPr>
      </w:pPr>
      <w:r w:rsidRPr="00453F4C">
        <w:rPr>
          <w:rFonts w:ascii="PT Astra Serif" w:hAnsi="PT Astra Serif"/>
        </w:rPr>
        <w:t>1) Федеральный закон от 24.07.1998 №124-ФЗ «Об основных гарантиях прав ребенка в Российской Федерации»;</w:t>
      </w:r>
    </w:p>
    <w:p w:rsidR="00FD4F7F" w:rsidRPr="00453F4C" w:rsidRDefault="00FA3E97" w:rsidP="00FD4F7F">
      <w:pPr>
        <w:pStyle w:val="Default"/>
        <w:ind w:firstLine="567"/>
        <w:jc w:val="both"/>
        <w:rPr>
          <w:rFonts w:ascii="PT Astra Serif" w:hAnsi="PT Astra Serif"/>
        </w:rPr>
      </w:pPr>
      <w:r w:rsidRPr="00453F4C">
        <w:rPr>
          <w:rFonts w:ascii="PT Astra Serif" w:hAnsi="PT Astra Serif"/>
        </w:rPr>
        <w:t>2) Федеральный закон от 04.12.2007 №329-ФЗ «О физической культуре и спорте в Российской Федерации»;</w:t>
      </w:r>
    </w:p>
    <w:p w:rsidR="00FD4F7F" w:rsidRPr="00453F4C" w:rsidRDefault="00FD4F7F" w:rsidP="00FD4F7F">
      <w:pPr>
        <w:pStyle w:val="Default"/>
        <w:ind w:firstLine="567"/>
        <w:jc w:val="both"/>
        <w:rPr>
          <w:rFonts w:ascii="PT Astra Serif" w:eastAsia="Times New Roman" w:hAnsi="PT Astra Serif"/>
          <w:color w:val="auto"/>
          <w:lang w:eastAsia="ru-RU"/>
        </w:rPr>
      </w:pPr>
      <w:r w:rsidRPr="00453F4C">
        <w:rPr>
          <w:rFonts w:ascii="PT Astra Serif" w:hAnsi="PT Astra Serif"/>
        </w:rPr>
        <w:t>3) Конвенция о правах инвалидов от 13.12.2006;</w:t>
      </w:r>
    </w:p>
    <w:p w:rsidR="00FD4F7F" w:rsidRPr="00453F4C" w:rsidRDefault="00FD4F7F" w:rsidP="00FD4F7F">
      <w:pPr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4) Федеральный закон от 24.11.1995 №181-ФЗ «О социальной защите инвалидов в Российской Федерации»;</w:t>
      </w:r>
    </w:p>
    <w:p w:rsidR="00FD4F7F" w:rsidRPr="00453F4C" w:rsidRDefault="00FD4F7F" w:rsidP="00FD4F7F">
      <w:pPr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5) Федеральный закон от 03.05.2012 №46-ФЗ «О ратификации Конвенции о правах инвалидов»</w:t>
      </w:r>
      <w:r w:rsidR="00862113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FD4F7F" w:rsidRPr="00453F4C" w:rsidRDefault="00FD4F7F" w:rsidP="00FD4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6) Федеральный закон от 19.05.1995 № 82-ФЗ «Об общественных объединениях»;</w:t>
      </w:r>
    </w:p>
    <w:p w:rsidR="00FD4F7F" w:rsidRPr="00453F4C" w:rsidRDefault="00FD4F7F" w:rsidP="00FD4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7)Федеральный закон от 28.06.1995 № 98-ФЗ «О государственной поддержке молодежных и детских общественных объединений»;</w:t>
      </w:r>
    </w:p>
    <w:p w:rsidR="00FA3E97" w:rsidRPr="00453F4C" w:rsidRDefault="00FD4F7F" w:rsidP="00FA3E97">
      <w:pPr>
        <w:pStyle w:val="Default"/>
        <w:ind w:firstLine="567"/>
        <w:jc w:val="both"/>
        <w:rPr>
          <w:rFonts w:ascii="PT Astra Serif" w:eastAsia="Times New Roman" w:hAnsi="PT Astra Serif"/>
          <w:color w:val="auto"/>
          <w:lang w:eastAsia="ru-RU"/>
        </w:rPr>
      </w:pPr>
      <w:r w:rsidRPr="00453F4C">
        <w:rPr>
          <w:rFonts w:ascii="PT Astra Serif" w:hAnsi="PT Astra Serif"/>
        </w:rPr>
        <w:t>8) Федеральный закон от 29.12.2012 №273-ФЗ «Об образовании в Российской Федерации» (в части образования, социальной поддержки, стимулирования, связанного с физической культурой и спортом, работе с детьми);</w:t>
      </w:r>
    </w:p>
    <w:p w:rsidR="00FD4F7F" w:rsidRPr="00453F4C" w:rsidRDefault="00FD4F7F" w:rsidP="00FD4F7F">
      <w:pPr>
        <w:pStyle w:val="Default"/>
        <w:jc w:val="both"/>
        <w:rPr>
          <w:rFonts w:ascii="PT Astra Serif" w:hAnsi="PT Astra Serif"/>
          <w:color w:val="auto"/>
        </w:rPr>
      </w:pPr>
      <w:r w:rsidRPr="00453F4C">
        <w:rPr>
          <w:rFonts w:ascii="PT Astra Serif" w:hAnsi="PT Astra Serif"/>
          <w:color w:val="auto"/>
        </w:rPr>
        <w:t xml:space="preserve">       </w:t>
      </w:r>
      <w:r w:rsidR="006B417E">
        <w:rPr>
          <w:rFonts w:ascii="PT Astra Serif" w:hAnsi="PT Astra Serif"/>
          <w:color w:val="auto"/>
        </w:rPr>
        <w:t>9</w:t>
      </w:r>
      <w:r w:rsidRPr="00453F4C">
        <w:rPr>
          <w:rFonts w:ascii="PT Astra Serif" w:hAnsi="PT Astra Serif"/>
          <w:color w:val="auto"/>
        </w:rPr>
        <w:t xml:space="preserve">) Федеральный закон от 27.07.2006  №152-ФЗ «О персональных данных»; </w:t>
      </w:r>
    </w:p>
    <w:p w:rsidR="00FD4F7F" w:rsidRPr="00453F4C" w:rsidRDefault="00FD4F7F" w:rsidP="00FD4F7F">
      <w:pPr>
        <w:pStyle w:val="Default"/>
        <w:jc w:val="both"/>
        <w:rPr>
          <w:rFonts w:ascii="PT Astra Serif" w:hAnsi="PT Astra Serif"/>
          <w:color w:val="auto"/>
        </w:rPr>
      </w:pPr>
      <w:r w:rsidRPr="00453F4C">
        <w:rPr>
          <w:rFonts w:ascii="PT Astra Serif" w:hAnsi="PT Astra Serif"/>
          <w:color w:val="auto"/>
        </w:rPr>
        <w:t xml:space="preserve">       1</w:t>
      </w:r>
      <w:r w:rsidR="006B417E">
        <w:rPr>
          <w:rFonts w:ascii="PT Astra Serif" w:hAnsi="PT Astra Serif"/>
          <w:color w:val="auto"/>
        </w:rPr>
        <w:t>0</w:t>
      </w:r>
      <w:r w:rsidRPr="00453F4C">
        <w:rPr>
          <w:rFonts w:ascii="PT Astra Serif" w:hAnsi="PT Astra Serif"/>
          <w:color w:val="auto"/>
        </w:rPr>
        <w:t>) Указ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</w:t>
      </w:r>
      <w:r w:rsidR="00862113">
        <w:rPr>
          <w:rFonts w:ascii="PT Astra Serif" w:hAnsi="PT Astra Serif"/>
          <w:color w:val="auto"/>
        </w:rPr>
        <w:t xml:space="preserve"> и внесении изменений в некоторые акты Президента Российской Федерации</w:t>
      </w:r>
      <w:r w:rsidRPr="00453F4C">
        <w:rPr>
          <w:rFonts w:ascii="PT Astra Serif" w:hAnsi="PT Astra Serif"/>
          <w:color w:val="auto"/>
        </w:rPr>
        <w:t>»;</w:t>
      </w:r>
    </w:p>
    <w:p w:rsidR="00FD4F7F" w:rsidRPr="00453F4C" w:rsidRDefault="00FD4F7F" w:rsidP="006B4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sz w:val="24"/>
          <w:szCs w:val="24"/>
        </w:rPr>
        <w:t>1</w:t>
      </w:r>
      <w:r w:rsidR="006B417E">
        <w:rPr>
          <w:rFonts w:ascii="PT Astra Serif" w:hAnsi="PT Astra Serif" w:cs="Times New Roman"/>
          <w:sz w:val="24"/>
          <w:szCs w:val="24"/>
        </w:rPr>
        <w:t>1</w:t>
      </w:r>
      <w:r w:rsidRPr="00453F4C">
        <w:rPr>
          <w:rFonts w:ascii="PT Astra Serif" w:hAnsi="PT Astra Serif" w:cs="Times New Roman"/>
          <w:sz w:val="24"/>
          <w:szCs w:val="24"/>
        </w:rPr>
        <w:t>) Федеральный закон от 06.03.2006 №35-ФЗ «О противодействии терроризму»;</w:t>
      </w:r>
    </w:p>
    <w:p w:rsidR="00FD4F7F" w:rsidRPr="00453F4C" w:rsidRDefault="00FD4F7F" w:rsidP="006B4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sz w:val="24"/>
          <w:szCs w:val="24"/>
        </w:rPr>
        <w:t>1</w:t>
      </w:r>
      <w:r w:rsidR="006B417E">
        <w:rPr>
          <w:rFonts w:ascii="PT Astra Serif" w:hAnsi="PT Astra Serif" w:cs="Times New Roman"/>
          <w:sz w:val="24"/>
          <w:szCs w:val="24"/>
        </w:rPr>
        <w:t>2</w:t>
      </w:r>
      <w:r w:rsidRPr="00453F4C">
        <w:rPr>
          <w:rFonts w:ascii="PT Astra Serif" w:hAnsi="PT Astra Serif" w:cs="Times New Roman"/>
          <w:sz w:val="24"/>
          <w:szCs w:val="24"/>
        </w:rPr>
        <w:t xml:space="preserve">) Федеральный закон от 30.03.1999 №52-ФЗ «О </w:t>
      </w:r>
      <w:proofErr w:type="spellStart"/>
      <w:r w:rsidRPr="00453F4C">
        <w:rPr>
          <w:rFonts w:ascii="PT Astra Serif" w:hAnsi="PT Astra Serif" w:cs="Times New Roman"/>
          <w:sz w:val="24"/>
          <w:szCs w:val="24"/>
        </w:rPr>
        <w:t>санитарно</w:t>
      </w:r>
      <w:proofErr w:type="spellEnd"/>
      <w:r w:rsidRPr="00453F4C">
        <w:rPr>
          <w:rFonts w:ascii="PT Astra Serif" w:hAnsi="PT Astra Serif" w:cs="Times New Roman"/>
          <w:sz w:val="24"/>
          <w:szCs w:val="24"/>
        </w:rPr>
        <w:t xml:space="preserve"> – эпидемиологическом благополучии населения»;</w:t>
      </w:r>
    </w:p>
    <w:p w:rsidR="00FD4F7F" w:rsidRPr="00453F4C" w:rsidRDefault="00FD4F7F" w:rsidP="00FD4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sz w:val="24"/>
          <w:szCs w:val="24"/>
        </w:rPr>
        <w:t>1</w:t>
      </w:r>
      <w:r w:rsidR="006B417E">
        <w:rPr>
          <w:rFonts w:ascii="PT Astra Serif" w:hAnsi="PT Astra Serif" w:cs="Times New Roman"/>
          <w:sz w:val="24"/>
          <w:szCs w:val="24"/>
        </w:rPr>
        <w:t>3</w:t>
      </w:r>
      <w:r w:rsidRPr="00453F4C">
        <w:rPr>
          <w:rFonts w:ascii="PT Astra Serif" w:hAnsi="PT Astra Serif" w:cs="Times New Roman"/>
          <w:sz w:val="24"/>
          <w:szCs w:val="24"/>
        </w:rPr>
        <w:t>) Федеральный закон от 24.06.1999 № 120-ФЗ «Об основ</w:t>
      </w:r>
      <w:r w:rsidR="00862113">
        <w:rPr>
          <w:rFonts w:ascii="PT Astra Serif" w:hAnsi="PT Astra Serif" w:cs="Times New Roman"/>
          <w:sz w:val="24"/>
          <w:szCs w:val="24"/>
        </w:rPr>
        <w:t>а</w:t>
      </w:r>
      <w:r w:rsidRPr="00453F4C">
        <w:rPr>
          <w:rFonts w:ascii="PT Astra Serif" w:hAnsi="PT Astra Serif" w:cs="Times New Roman"/>
          <w:sz w:val="24"/>
          <w:szCs w:val="24"/>
        </w:rPr>
        <w:t>х систем</w:t>
      </w:r>
      <w:r w:rsidR="00862113">
        <w:rPr>
          <w:rFonts w:ascii="PT Astra Serif" w:hAnsi="PT Astra Serif" w:cs="Times New Roman"/>
          <w:sz w:val="24"/>
          <w:szCs w:val="24"/>
        </w:rPr>
        <w:t>ы</w:t>
      </w:r>
      <w:r w:rsidRPr="00453F4C">
        <w:rPr>
          <w:rFonts w:ascii="PT Astra Serif" w:hAnsi="PT Astra Serif" w:cs="Times New Roman"/>
          <w:sz w:val="24"/>
          <w:szCs w:val="24"/>
        </w:rPr>
        <w:t xml:space="preserve"> профилактик</w:t>
      </w:r>
      <w:r w:rsidR="00862113">
        <w:rPr>
          <w:rFonts w:ascii="PT Astra Serif" w:hAnsi="PT Astra Serif" w:cs="Times New Roman"/>
          <w:sz w:val="24"/>
          <w:szCs w:val="24"/>
        </w:rPr>
        <w:t>и</w:t>
      </w:r>
      <w:r w:rsidRPr="00453F4C">
        <w:rPr>
          <w:rFonts w:ascii="PT Astra Serif" w:hAnsi="PT Astra Serif" w:cs="Times New Roman"/>
          <w:sz w:val="24"/>
          <w:szCs w:val="24"/>
        </w:rPr>
        <w:t xml:space="preserve"> безнадзорности и правонарушений несовершеннолетних»;</w:t>
      </w:r>
    </w:p>
    <w:p w:rsidR="00FD4F7F" w:rsidRPr="00453F4C" w:rsidRDefault="00FD4F7F" w:rsidP="00FD4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1</w:t>
      </w:r>
      <w:r w:rsidR="006B417E">
        <w:rPr>
          <w:rFonts w:ascii="PT Astra Serif" w:hAnsi="PT Astra Serif" w:cs="Times New Roman"/>
          <w:color w:val="000000"/>
          <w:sz w:val="24"/>
          <w:szCs w:val="24"/>
        </w:rPr>
        <w:t>4</w:t>
      </w:r>
      <w:r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Кодекс Российской Федерации об административных правонарушениях;</w:t>
      </w:r>
    </w:p>
    <w:p w:rsidR="00FD4F7F" w:rsidRPr="00453F4C" w:rsidRDefault="00FD4F7F" w:rsidP="00FD4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1</w:t>
      </w:r>
      <w:r w:rsidR="006B417E">
        <w:rPr>
          <w:rFonts w:ascii="PT Astra Serif" w:hAnsi="PT Astra Serif" w:cs="Times New Roman"/>
          <w:color w:val="000000"/>
          <w:sz w:val="24"/>
          <w:szCs w:val="24"/>
        </w:rPr>
        <w:t>5</w:t>
      </w:r>
      <w:r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Федеральный закон от 09.02 2007 № 16-ФЗ «О транспортной безопасности»;</w:t>
      </w:r>
    </w:p>
    <w:p w:rsidR="00FD4F7F" w:rsidRPr="00453F4C" w:rsidRDefault="00FD4F7F" w:rsidP="00FD4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1</w:t>
      </w:r>
      <w:r w:rsidR="006B417E">
        <w:rPr>
          <w:rFonts w:ascii="PT Astra Serif" w:hAnsi="PT Astra Serif" w:cs="Times New Roman"/>
          <w:color w:val="000000"/>
          <w:sz w:val="24"/>
          <w:szCs w:val="24"/>
        </w:rPr>
        <w:t>6</w:t>
      </w:r>
      <w:r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Федеральный закон от 28.12.2010 № 390-ФЗ «О безопасности»;</w:t>
      </w:r>
    </w:p>
    <w:p w:rsidR="00FD4F7F" w:rsidRPr="00453F4C" w:rsidRDefault="00FD4F7F" w:rsidP="00FD4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1</w:t>
      </w:r>
      <w:r w:rsidR="006B417E">
        <w:rPr>
          <w:rFonts w:ascii="PT Astra Serif" w:hAnsi="PT Astra Serif" w:cs="Times New Roman"/>
          <w:color w:val="000000"/>
          <w:sz w:val="24"/>
          <w:szCs w:val="24"/>
        </w:rPr>
        <w:t>7</w:t>
      </w:r>
      <w:r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Концепция противодействия терроризму в Российской Федерации, утвержденная Президентом Российской Федерации 05.10</w:t>
      </w:r>
      <w:r w:rsidR="00862113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  <w:r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2009;</w:t>
      </w:r>
    </w:p>
    <w:p w:rsidR="00FD4F7F" w:rsidRPr="00453F4C" w:rsidRDefault="006B417E" w:rsidP="00FD4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18</w:t>
      </w:r>
      <w:r w:rsidR="00FD4F7F"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="00FD4F7F"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Указ Президента Российской Федерации от 15.02.2006 № 116 «О мерах по противодействию терроризму»;</w:t>
      </w:r>
    </w:p>
    <w:p w:rsidR="00FD4F7F" w:rsidRPr="00453F4C" w:rsidRDefault="00FD4F7F" w:rsidP="00FD4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1</w:t>
      </w:r>
      <w:r w:rsidR="006B417E">
        <w:rPr>
          <w:rFonts w:ascii="PT Astra Serif" w:hAnsi="PT Astra Serif" w:cs="Times New Roman"/>
          <w:color w:val="000000"/>
          <w:sz w:val="24"/>
          <w:szCs w:val="24"/>
        </w:rPr>
        <w:t>9</w:t>
      </w:r>
      <w:r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Указ Президента Российской Федерации от 26.12.2015 № 664 «О мерах по совершенствованию государственного управления в области противодействия терроризму»;</w:t>
      </w:r>
    </w:p>
    <w:p w:rsidR="00FD4F7F" w:rsidRPr="00453F4C" w:rsidRDefault="00FD4F7F" w:rsidP="00FD4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6B417E">
        <w:rPr>
          <w:rFonts w:ascii="PT Astra Serif" w:hAnsi="PT Astra Serif" w:cs="Times New Roman"/>
          <w:color w:val="000000"/>
          <w:sz w:val="24"/>
          <w:szCs w:val="24"/>
        </w:rPr>
        <w:t>0</w:t>
      </w:r>
      <w:r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Указ Президента Российской Федерации от 31.12.2015 № 683 «О Стратегии национальной безопасности Российской Федерации».</w:t>
      </w:r>
    </w:p>
    <w:p w:rsidR="00FD4F7F" w:rsidRPr="00453F4C" w:rsidRDefault="00FD4F7F" w:rsidP="00FD4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6B417E">
        <w:rPr>
          <w:rFonts w:ascii="PT Astra Serif" w:hAnsi="PT Astra Serif" w:cs="Times New Roman"/>
          <w:color w:val="000000"/>
          <w:sz w:val="24"/>
          <w:szCs w:val="24"/>
        </w:rPr>
        <w:t>1</w:t>
      </w:r>
      <w:r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Pr="00453F4C">
        <w:rPr>
          <w:rFonts w:ascii="PT Astra Serif" w:eastAsia="Times New Roman" w:hAnsi="PT Astra Serif" w:cs="Times New Roman"/>
          <w:color w:val="000000"/>
          <w:sz w:val="24"/>
          <w:szCs w:val="24"/>
        </w:rPr>
        <w:t>постановление Правительства Российской Федерации от 25.12.2013 № 1244 «Об антитеррористической защищенности объектов (территорий)».</w:t>
      </w:r>
    </w:p>
    <w:p w:rsidR="00FD4F7F" w:rsidRPr="00453F4C" w:rsidRDefault="00AF409A" w:rsidP="00FD4F7F">
      <w:pPr>
        <w:pStyle w:val="Default"/>
        <w:ind w:firstLine="567"/>
        <w:jc w:val="both"/>
        <w:rPr>
          <w:rFonts w:ascii="PT Astra Serif" w:eastAsia="Times New Roman" w:hAnsi="PT Astra Serif"/>
          <w:color w:val="auto"/>
          <w:lang w:eastAsia="ru-RU"/>
        </w:rPr>
      </w:pPr>
      <w:r w:rsidRPr="00453F4C">
        <w:rPr>
          <w:rFonts w:ascii="PT Astra Serif" w:eastAsia="Times New Roman" w:hAnsi="PT Astra Serif"/>
          <w:color w:val="auto"/>
          <w:lang w:eastAsia="ru-RU"/>
        </w:rPr>
        <w:t xml:space="preserve">2.6.2. Знаниями законодательства </w:t>
      </w:r>
      <w:r w:rsidR="00BD24AB" w:rsidRPr="00453F4C">
        <w:rPr>
          <w:rFonts w:ascii="PT Astra Serif" w:eastAsia="Times New Roman" w:hAnsi="PT Astra Serif"/>
          <w:color w:val="auto"/>
          <w:lang w:eastAsia="ru-RU"/>
        </w:rPr>
        <w:t>Ханты-Мансийского автономного округа-Югры:</w:t>
      </w:r>
    </w:p>
    <w:p w:rsidR="00FD4F7F" w:rsidRPr="00453F4C" w:rsidRDefault="00BD24AB" w:rsidP="006B417E">
      <w:pPr>
        <w:pStyle w:val="Default"/>
        <w:ind w:firstLine="567"/>
        <w:jc w:val="both"/>
        <w:rPr>
          <w:rFonts w:ascii="PT Astra Serif" w:hAnsi="PT Astra Serif"/>
          <w:shd w:val="clear" w:color="auto" w:fill="FFFFFF"/>
        </w:rPr>
      </w:pPr>
      <w:r w:rsidRPr="00453F4C">
        <w:rPr>
          <w:rFonts w:ascii="PT Astra Serif" w:hAnsi="PT Astra Serif"/>
        </w:rPr>
        <w:t>1)</w:t>
      </w:r>
      <w:r w:rsidR="00FD0B1D" w:rsidRPr="00453F4C">
        <w:rPr>
          <w:rFonts w:ascii="PT Astra Serif" w:hAnsi="PT Astra Serif"/>
        </w:rPr>
        <w:t xml:space="preserve"> </w:t>
      </w:r>
      <w:r w:rsidR="00FD4F7F" w:rsidRPr="00453F4C">
        <w:rPr>
          <w:rFonts w:ascii="PT Astra Serif" w:hAnsi="PT Astra Serif"/>
          <w:shd w:val="clear" w:color="auto" w:fill="FFFFFF"/>
        </w:rPr>
        <w:t>Закон Ханты – Мансийского автономного округа – Югры от 10.07.2009 № 109-оз «О мерах по реализации отдельных положений Федерального закона «Об основных гарантиях прав ребенка в Российской Федерации» в Ханты – Мансийском автономном округе - Югре;</w:t>
      </w:r>
    </w:p>
    <w:p w:rsidR="00FD4F7F" w:rsidRPr="00453F4C" w:rsidRDefault="006B417E" w:rsidP="00FD4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>
        <w:rPr>
          <w:rFonts w:ascii="PT Astra Serif" w:hAnsi="PT Astra Serif" w:cs="Times New Roman"/>
          <w:sz w:val="24"/>
          <w:szCs w:val="24"/>
          <w:shd w:val="clear" w:color="auto" w:fill="FFFFFF"/>
        </w:rPr>
        <w:t>2</w:t>
      </w:r>
      <w:r w:rsidR="00FD4F7F" w:rsidRPr="00453F4C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) Закон Ханты – Мансийского автономного округа - Юры от 30.12.2009 № 250-оз «Об организации и обеспечении отдыха и оздоровления детей, </w:t>
      </w:r>
      <w:r w:rsidR="00862113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имеющих место жительства </w:t>
      </w:r>
      <w:r w:rsidR="00FD4F7F" w:rsidRPr="00453F4C">
        <w:rPr>
          <w:rFonts w:ascii="PT Astra Serif" w:hAnsi="PT Astra Serif" w:cs="Times New Roman"/>
          <w:sz w:val="24"/>
          <w:szCs w:val="24"/>
          <w:shd w:val="clear" w:color="auto" w:fill="FFFFFF"/>
        </w:rPr>
        <w:t>в Ханты – Мансийском автономном округе - Югре»;</w:t>
      </w:r>
    </w:p>
    <w:p w:rsidR="00FD4F7F" w:rsidRPr="00453F4C" w:rsidRDefault="006B417E" w:rsidP="00FD4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 w:cs="Times New Roman"/>
          <w:sz w:val="24"/>
          <w:szCs w:val="24"/>
          <w:shd w:val="clear" w:color="auto" w:fill="FFFFFF"/>
        </w:rPr>
        <w:t>3</w:t>
      </w:r>
      <w:r w:rsidR="00FD4F7F" w:rsidRPr="00453F4C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) Постановление Правительства Ханты – Мансийского автономного округа – Югры от 31.10.2021 № 471-п </w:t>
      </w:r>
      <w:r w:rsidR="00FD4F7F" w:rsidRPr="00453F4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«О государственной программе Ханты-Мансийского автономного округа - Югры </w:t>
      </w:r>
      <w:r w:rsidR="00D51143" w:rsidRPr="00453F4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«</w:t>
      </w:r>
      <w:r w:rsidR="00FD4F7F" w:rsidRPr="00453F4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Развитие физической культуры и спорта</w:t>
      </w:r>
      <w:r w:rsidR="00D51143" w:rsidRPr="00453F4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»;</w:t>
      </w:r>
    </w:p>
    <w:p w:rsidR="00D51143" w:rsidRPr="00453F4C" w:rsidRDefault="006B417E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>
        <w:rPr>
          <w:rFonts w:ascii="PT Astra Serif" w:hAnsi="PT Astra Serif" w:cs="Times New Roman"/>
          <w:sz w:val="24"/>
          <w:szCs w:val="24"/>
          <w:shd w:val="clear" w:color="auto" w:fill="FFFFFF"/>
        </w:rPr>
        <w:t>4</w:t>
      </w:r>
      <w:r w:rsidR="00D51143" w:rsidRPr="00453F4C">
        <w:rPr>
          <w:rFonts w:ascii="PT Astra Serif" w:hAnsi="PT Astra Serif" w:cs="Times New Roman"/>
          <w:sz w:val="24"/>
          <w:szCs w:val="24"/>
          <w:shd w:val="clear" w:color="auto" w:fill="FFFFFF"/>
        </w:rPr>
        <w:t>) Постановление Правительства Ханты – Мансийского автономного округа – Югры от 31.10.2021 № 472-п «Поддержка занятости населения»;</w:t>
      </w:r>
    </w:p>
    <w:p w:rsidR="00D51143" w:rsidRPr="00453F4C" w:rsidRDefault="006B417E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>
        <w:rPr>
          <w:rFonts w:ascii="PT Astra Serif" w:hAnsi="PT Astra Serif" w:cs="Times New Roman"/>
          <w:sz w:val="24"/>
          <w:szCs w:val="24"/>
          <w:shd w:val="clear" w:color="auto" w:fill="FFFFFF"/>
        </w:rPr>
        <w:t>5</w:t>
      </w:r>
      <w:r w:rsidR="00D51143" w:rsidRPr="00453F4C">
        <w:rPr>
          <w:rFonts w:ascii="PT Astra Serif" w:hAnsi="PT Astra Serif" w:cs="Times New Roman"/>
          <w:sz w:val="24"/>
          <w:szCs w:val="24"/>
          <w:shd w:val="clear" w:color="auto" w:fill="FFFFFF"/>
        </w:rPr>
        <w:t>) Постановление Правительства Ханты – Мансийского автономного округа – Югры от 31.10.2021 № 468-п «Развитие образования»;</w:t>
      </w:r>
    </w:p>
    <w:p w:rsidR="00FD4F7F" w:rsidRPr="00453F4C" w:rsidRDefault="006B417E" w:rsidP="00FD4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>
        <w:rPr>
          <w:rFonts w:ascii="PT Astra Serif" w:hAnsi="PT Astra Serif" w:cs="Times New Roman"/>
          <w:sz w:val="24"/>
          <w:szCs w:val="24"/>
          <w:shd w:val="clear" w:color="auto" w:fill="FFFFFF"/>
        </w:rPr>
        <w:lastRenderedPageBreak/>
        <w:t>6</w:t>
      </w:r>
      <w:r w:rsidR="00D51143" w:rsidRPr="00453F4C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) </w:t>
      </w:r>
      <w:r w:rsidR="00FD4F7F" w:rsidRPr="00453F4C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Постановление Правительства ХМАО – Югры от 27.01.2010 № 21-п «О порядке организации отдыха и оздоровления детей, </w:t>
      </w:r>
      <w:r w:rsidR="00862113">
        <w:rPr>
          <w:rFonts w:ascii="PT Astra Serif" w:hAnsi="PT Astra Serif" w:cs="Times New Roman"/>
          <w:sz w:val="24"/>
          <w:szCs w:val="24"/>
          <w:shd w:val="clear" w:color="auto" w:fill="FFFFFF"/>
        </w:rPr>
        <w:t>имеющих место жительства</w:t>
      </w:r>
      <w:r w:rsidR="00FD4F7F" w:rsidRPr="00453F4C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в Ханты – Мансийском автономном округе – Югре»</w:t>
      </w:r>
      <w:r w:rsidR="00D51143" w:rsidRPr="00453F4C">
        <w:rPr>
          <w:rFonts w:ascii="PT Astra Serif" w:hAnsi="PT Astra Serif" w:cs="Times New Roman"/>
          <w:sz w:val="24"/>
          <w:szCs w:val="24"/>
          <w:shd w:val="clear" w:color="auto" w:fill="FFFFFF"/>
        </w:rPr>
        <w:t>;</w:t>
      </w:r>
    </w:p>
    <w:p w:rsidR="00FD4F7F" w:rsidRPr="00453F4C" w:rsidRDefault="006B417E" w:rsidP="00FD4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FD4F7F" w:rsidRPr="00453F4C">
        <w:rPr>
          <w:rFonts w:ascii="PT Astra Serif" w:hAnsi="PT Astra Serif" w:cs="Times New Roman"/>
          <w:sz w:val="24"/>
          <w:szCs w:val="24"/>
        </w:rPr>
        <w:t>) постановление Губернатора Ханты - Мансийского автономного округа-Югры от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 </w:t>
      </w:r>
      <w:r w:rsidR="00FD4F7F" w:rsidRPr="00453F4C">
        <w:rPr>
          <w:rFonts w:ascii="PT Astra Serif" w:hAnsi="PT Astra Serif" w:cs="Times New Roman"/>
          <w:sz w:val="24"/>
          <w:szCs w:val="24"/>
        </w:rPr>
        <w:t>17.11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.2010 </w:t>
      </w:r>
      <w:r>
        <w:rPr>
          <w:rFonts w:ascii="PT Astra Serif" w:hAnsi="PT Astra Serif" w:cs="Times New Roman"/>
          <w:sz w:val="24"/>
          <w:szCs w:val="24"/>
        </w:rPr>
        <w:t>№</w:t>
      </w:r>
      <w:r w:rsidR="00D51143" w:rsidRPr="00453F4C">
        <w:rPr>
          <w:rFonts w:ascii="PT Astra Serif" w:hAnsi="PT Astra Serif" w:cs="Times New Roman"/>
          <w:sz w:val="24"/>
          <w:szCs w:val="24"/>
        </w:rPr>
        <w:t>2</w:t>
      </w:r>
      <w:r w:rsidR="00FD4F7F" w:rsidRPr="00453F4C">
        <w:rPr>
          <w:rFonts w:ascii="PT Astra Serif" w:hAnsi="PT Astra Serif" w:cs="Times New Roman"/>
          <w:sz w:val="24"/>
          <w:szCs w:val="24"/>
        </w:rPr>
        <w:t>17 «Об Антитеррористической Комиссии Ханты-Мансийского автономного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 </w:t>
      </w:r>
      <w:r w:rsidR="00FD4F7F" w:rsidRPr="00453F4C">
        <w:rPr>
          <w:rFonts w:ascii="PT Astra Serif" w:hAnsi="PT Astra Serif" w:cs="Times New Roman"/>
          <w:sz w:val="24"/>
          <w:szCs w:val="24"/>
        </w:rPr>
        <w:t>округа - Югры»;</w:t>
      </w:r>
    </w:p>
    <w:p w:rsidR="00FD4F7F" w:rsidRPr="00453F4C" w:rsidRDefault="006B417E" w:rsidP="00FD4F7F">
      <w:pPr>
        <w:pStyle w:val="Defaul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D51143" w:rsidRPr="00453F4C">
        <w:rPr>
          <w:rFonts w:ascii="PT Astra Serif" w:hAnsi="PT Astra Serif"/>
        </w:rPr>
        <w:t xml:space="preserve">) распоряжение Правительства Ханты - Мансийского автономного округа-Югры от 22.09.2012 № 570-рп «О порядке действий исполнительных органов, государственных органов Ханты-Мансийского автономного округа - Югры при установлении уровней террористической опасности на территории Ханты-Мансийского автономного округа </w:t>
      </w:r>
      <w:proofErr w:type="gramStart"/>
      <w:r w:rsidR="00D51143" w:rsidRPr="00453F4C">
        <w:rPr>
          <w:rFonts w:ascii="PT Astra Serif" w:hAnsi="PT Astra Serif"/>
        </w:rPr>
        <w:t>-Ю</w:t>
      </w:r>
      <w:proofErr w:type="gramEnd"/>
      <w:r w:rsidR="00D51143" w:rsidRPr="00453F4C">
        <w:rPr>
          <w:rFonts w:ascii="PT Astra Serif" w:hAnsi="PT Astra Serif"/>
        </w:rPr>
        <w:t>гры»;</w:t>
      </w:r>
    </w:p>
    <w:p w:rsidR="00FD4F7F" w:rsidRPr="00453F4C" w:rsidRDefault="006B417E" w:rsidP="00FD4F7F">
      <w:pPr>
        <w:pStyle w:val="Defaul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D51143" w:rsidRPr="00453F4C">
        <w:rPr>
          <w:rFonts w:ascii="PT Astra Serif" w:hAnsi="PT Astra Serif"/>
        </w:rPr>
        <w:t xml:space="preserve">) распоряжение Правительства Ханты - Мансийского автономного округа-Югры от 01.06.2012 № 311-рп «О дополнительных мерах обеспечения безопасности на объектах с массовым пребыванием граждан, расположенных на территории Ханты-Мансийского автономного округа </w:t>
      </w:r>
      <w:r w:rsidR="00862113">
        <w:rPr>
          <w:rFonts w:ascii="PT Astra Serif" w:hAnsi="PT Astra Serif"/>
        </w:rPr>
        <w:t>–</w:t>
      </w:r>
      <w:r w:rsidR="00D51143" w:rsidRPr="00453F4C">
        <w:rPr>
          <w:rFonts w:ascii="PT Astra Serif" w:hAnsi="PT Astra Serif"/>
        </w:rPr>
        <w:t xml:space="preserve"> Югры</w:t>
      </w:r>
      <w:r w:rsidR="00862113">
        <w:rPr>
          <w:rFonts w:ascii="PT Astra Serif" w:hAnsi="PT Astra Serif"/>
        </w:rPr>
        <w:t>»</w:t>
      </w:r>
      <w:r w:rsidR="00D51143" w:rsidRPr="00453F4C">
        <w:rPr>
          <w:rFonts w:ascii="PT Astra Serif" w:hAnsi="PT Astra Serif"/>
        </w:rPr>
        <w:t>.</w:t>
      </w:r>
    </w:p>
    <w:p w:rsidR="000712BB" w:rsidRDefault="000712BB" w:rsidP="00D51143">
      <w:pPr>
        <w:spacing w:after="0" w:line="240" w:lineRule="auto"/>
        <w:ind w:firstLine="5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2.6.3. Знаниями муниципальных правовых актов:</w:t>
      </w:r>
    </w:p>
    <w:p w:rsidR="000712BB" w:rsidRDefault="000712BB" w:rsidP="00D51143">
      <w:pPr>
        <w:spacing w:after="0" w:line="240" w:lineRule="auto"/>
        <w:ind w:firstLine="5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1) решение Думы города Югорска от 27.04.2021 № 29 «Об утверждении Положения об Управлении социальной политики  администрации города Югорска»;</w:t>
      </w:r>
    </w:p>
    <w:p w:rsidR="000712BB" w:rsidRDefault="000712BB" w:rsidP="00D51143">
      <w:pPr>
        <w:spacing w:after="0" w:line="240" w:lineRule="auto"/>
        <w:ind w:firstLine="5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постановление администрации города Югорска от 28.09.2018 № 2684 «Об обеспечении деятельности Антитеррористической комиссии города Югорска». </w:t>
      </w:r>
    </w:p>
    <w:p w:rsidR="00D51143" w:rsidRPr="00453F4C" w:rsidRDefault="000712BB" w:rsidP="00D51143">
      <w:pPr>
        <w:spacing w:after="0" w:line="240" w:lineRule="auto"/>
        <w:ind w:firstLine="556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2.6.4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6B417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51143" w:rsidRPr="00453F4C">
        <w:rPr>
          <w:rFonts w:ascii="PT Astra Serif" w:eastAsia="Calibri" w:hAnsi="PT Astra Serif" w:cs="Times New Roman"/>
          <w:sz w:val="24"/>
          <w:szCs w:val="24"/>
        </w:rPr>
        <w:t>Знаниями и</w:t>
      </w:r>
      <w:r w:rsidR="00D51143" w:rsidRPr="00453F4C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ных </w:t>
      </w:r>
      <w:r w:rsidR="00D51143" w:rsidRPr="00453F4C">
        <w:rPr>
          <w:rFonts w:ascii="PT Astra Serif" w:eastAsia="Calibri" w:hAnsi="PT Astra Serif" w:cs="Times New Roman"/>
          <w:sz w:val="24"/>
          <w:szCs w:val="24"/>
        </w:rPr>
        <w:t>федеральных законов, Указов Президента Российской Федерации, нормативных правовых актов Российской Федерации, нормативных правовых актов Ханты-Мансийского автономного округа – Югры, муниципальных правовых актов</w:t>
      </w:r>
      <w:r w:rsidR="006B417E">
        <w:rPr>
          <w:rFonts w:ascii="PT Astra Serif" w:eastAsia="Calibri" w:hAnsi="PT Astra Serif" w:cs="Times New Roman"/>
          <w:sz w:val="24"/>
          <w:szCs w:val="24"/>
        </w:rPr>
        <w:t>, необходимых для осуществления должностных обязанностей</w:t>
      </w:r>
      <w:r w:rsidR="00D51143" w:rsidRPr="00453F4C">
        <w:rPr>
          <w:rFonts w:ascii="PT Astra Serif" w:eastAsia="Calibri" w:hAnsi="PT Astra Serif" w:cs="Times New Roman"/>
          <w:sz w:val="24"/>
          <w:szCs w:val="24"/>
        </w:rPr>
        <w:t xml:space="preserve">. </w:t>
      </w:r>
    </w:p>
    <w:p w:rsidR="00D51143" w:rsidRPr="00453F4C" w:rsidRDefault="000712BB" w:rsidP="00D5114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2.6.5</w:t>
      </w:r>
      <w:r w:rsidR="00D51143" w:rsidRPr="00453F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Знаниями законодательства в области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управления проектной деятельностью:</w:t>
      </w:r>
    </w:p>
    <w:p w:rsidR="00D51143" w:rsidRPr="006B417E" w:rsidRDefault="00D51143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17E">
        <w:rPr>
          <w:rFonts w:ascii="PT Astra Serif" w:eastAsia="Times New Roman" w:hAnsi="PT Astra Serif" w:cs="Times New Roman"/>
          <w:sz w:val="24"/>
          <w:szCs w:val="24"/>
          <w:lang w:eastAsia="ru-RU"/>
        </w:rPr>
        <w:t>1)Международные стандарты в области управления проектной деятельностью;</w:t>
      </w:r>
    </w:p>
    <w:p w:rsidR="00D51143" w:rsidRPr="006B417E" w:rsidRDefault="00D51143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17E">
        <w:rPr>
          <w:rFonts w:ascii="PT Astra Serif" w:eastAsia="Times New Roman" w:hAnsi="PT Astra Serif" w:cs="Times New Roman"/>
          <w:sz w:val="24"/>
          <w:szCs w:val="24"/>
          <w:lang w:eastAsia="ru-RU"/>
        </w:rPr>
        <w:t>2)Указ Президента Российской Федерации от 30.06.2016 № 306 «О Совете при Президенте Российской Федерации по стратегическому развитию и приоритетным проектам»;</w:t>
      </w:r>
    </w:p>
    <w:p w:rsidR="00D51143" w:rsidRPr="006B417E" w:rsidRDefault="00D51143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17E">
        <w:rPr>
          <w:rFonts w:ascii="PT Astra Serif" w:eastAsia="Times New Roman" w:hAnsi="PT Astra Serif" w:cs="Times New Roman"/>
          <w:sz w:val="24"/>
          <w:szCs w:val="24"/>
          <w:lang w:eastAsia="ru-RU"/>
        </w:rPr>
        <w:t>3)распоряжение Министерства экономического развития Российской Федерации от 14.04.2014 № 26Р-АУ «Об утверждении методических рекомендаций по внедрению проектного управления в органах исполнительной власти»;</w:t>
      </w:r>
    </w:p>
    <w:p w:rsidR="00D51143" w:rsidRPr="00453F4C" w:rsidRDefault="00D51143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B417E">
        <w:rPr>
          <w:rFonts w:ascii="PT Astra Serif" w:eastAsia="Times New Roman" w:hAnsi="PT Astra Serif" w:cs="Times New Roman"/>
          <w:sz w:val="24"/>
          <w:szCs w:val="24"/>
          <w:lang w:eastAsia="ru-RU"/>
        </w:rPr>
        <w:t>4)Национальный стандарт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Российской Федерации ГОСТ </w:t>
      </w:r>
      <w:proofErr w:type="gramStart"/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proofErr w:type="gramEnd"/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54870-2011 «Проектный менеджмент. Требования к управлению портфелем проектов»;</w:t>
      </w:r>
    </w:p>
    <w:p w:rsidR="00D51143" w:rsidRPr="00453F4C" w:rsidRDefault="00D51143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5)постановление Губернатора Ханты-Мансийского автономного округа – Югры от 05.05.2016 № 49 «О системе мотивации участников проектной деятельности исполнительных органов государственной власти Ханты-Мансийского автономного округа - Югры и о внесении изменений в приложение к постановлению Губернатора Ханты-Мансийского автономного округа - Югры от 27.07.2011 № 106 «О премировании, иных выплатах лицам, замещающим государственные должности Ханты-Мансийского автономного округа - Югры, и лицам, замещающим должности государственной гражданской службы Ханты-Мансийского</w:t>
      </w:r>
      <w:proofErr w:type="gramEnd"/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автономного округа – Югры»;</w:t>
      </w:r>
    </w:p>
    <w:p w:rsidR="00D51143" w:rsidRPr="00453F4C" w:rsidRDefault="00D51143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6)приказ Департамента проектного управления Ханты-Мансийского автономного округа – Югры от 13.04. 2016 № 2-нп «О форме проектной инициативы, требованиях к ее содержанию, порядке формирования и рассмотрения проектной инициативы»;</w:t>
      </w:r>
    </w:p>
    <w:p w:rsidR="00D51143" w:rsidRPr="00453F4C" w:rsidRDefault="00D51143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7)приказ Департамента проектного управления Ханты-Мансийского автономного округа – Югры от 08.08.2016 № 5-нп «О модели компетенций участников проектной деятельности исполнительных органов Ханты-Мансийского автономного округа – Югры»;</w:t>
      </w:r>
    </w:p>
    <w:p w:rsidR="00D51143" w:rsidRPr="00453F4C" w:rsidRDefault="00D51143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8)приказ Департамента проектного управления Ханты-Мансийского автономного округа – Югры от 11.08.2016 № 6-нп «О Регламенте управления портфелем проектов».</w:t>
      </w:r>
    </w:p>
    <w:p w:rsidR="00D51143" w:rsidRPr="00453F4C" w:rsidRDefault="00D51143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hAnsi="PT Astra Serif" w:cs="Times New Roman"/>
          <w:sz w:val="24"/>
          <w:szCs w:val="24"/>
        </w:rPr>
        <w:t xml:space="preserve">2.6.6. 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Иными </w:t>
      </w:r>
      <w:proofErr w:type="gramStart"/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профессиональные</w:t>
      </w:r>
      <w:proofErr w:type="gramEnd"/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знаниями в том числе:</w:t>
      </w:r>
    </w:p>
    <w:p w:rsidR="00D51143" w:rsidRPr="00453F4C" w:rsidRDefault="00D51143" w:rsidP="00D51143">
      <w:pPr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1) понятие цели и задачи государственной политики в сфере физической культуры и спорта, работе с детьми, гражданами старшего поколения; </w:t>
      </w:r>
    </w:p>
    <w:p w:rsidR="00D51143" w:rsidRPr="00453F4C" w:rsidRDefault="00D51143" w:rsidP="00D51143">
      <w:pPr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2) формы и методы планирования</w:t>
      </w:r>
      <w:r w:rsidR="00A94CE6"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, система государственной и муниципальной поддержки </w:t>
      </w:r>
      <w:r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спортивно массовых и культурно - досуговых мероприятий; </w:t>
      </w:r>
    </w:p>
    <w:p w:rsidR="00A94CE6" w:rsidRPr="00453F4C" w:rsidRDefault="00A94CE6" w:rsidP="00A94CE6">
      <w:pPr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3) принципы и порядок организации и проведения спортивно-массовых и досуговых мероприятий; 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t>4</w:t>
      </w:r>
      <w:r w:rsidR="00D51143"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система спортивной подготовки в Российской Федерации; 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right="33"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53F4C">
        <w:rPr>
          <w:rFonts w:ascii="PT Astra Serif" w:hAnsi="PT Astra Serif" w:cs="Times New Roman"/>
          <w:color w:val="000000"/>
          <w:sz w:val="24"/>
          <w:szCs w:val="24"/>
        </w:rPr>
        <w:lastRenderedPageBreak/>
        <w:t>5</w:t>
      </w:r>
      <w:r w:rsidR="00D51143" w:rsidRPr="00453F4C">
        <w:rPr>
          <w:rFonts w:ascii="PT Astra Serif" w:hAnsi="PT Astra Serif" w:cs="Times New Roman"/>
          <w:color w:val="000000"/>
          <w:sz w:val="24"/>
          <w:szCs w:val="24"/>
        </w:rPr>
        <w:t>) виды и цели общественных объединений и организаций</w:t>
      </w:r>
      <w:r w:rsidRPr="00453F4C">
        <w:rPr>
          <w:rFonts w:ascii="PT Astra Serif" w:hAnsi="PT Astra Serif" w:cs="Times New Roman"/>
          <w:color w:val="000000"/>
          <w:sz w:val="24"/>
          <w:szCs w:val="24"/>
        </w:rPr>
        <w:t>,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основные направления, формы и перспективы их поддержки</w:t>
      </w:r>
      <w:r w:rsidR="00D51143" w:rsidRPr="00453F4C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D51143" w:rsidRPr="00453F4C" w:rsidRDefault="009D7537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9D7537">
        <w:rPr>
          <w:rFonts w:ascii="PT Astra Serif" w:hAnsi="PT Astra Serif" w:cs="Times New Roman"/>
          <w:color w:val="000000"/>
          <w:sz w:val="24"/>
          <w:szCs w:val="24"/>
        </w:rPr>
        <w:t>6</w:t>
      </w:r>
      <w:r w:rsidR="00D51143" w:rsidRPr="00453F4C">
        <w:rPr>
          <w:rFonts w:ascii="PT Astra Serif" w:hAnsi="PT Astra Serif" w:cs="Times New Roman"/>
          <w:color w:val="000000"/>
          <w:sz w:val="24"/>
          <w:szCs w:val="24"/>
        </w:rPr>
        <w:t>) основы патриотического воспитания;</w:t>
      </w:r>
    </w:p>
    <w:p w:rsidR="00D51143" w:rsidRPr="00453F4C" w:rsidRDefault="009D7537" w:rsidP="00A94CE6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9D7537">
        <w:rPr>
          <w:rFonts w:ascii="PT Astra Serif" w:hAnsi="PT Astra Serif" w:cs="Times New Roman"/>
          <w:color w:val="000000"/>
          <w:sz w:val="24"/>
          <w:szCs w:val="24"/>
        </w:rPr>
        <w:t>7</w:t>
      </w:r>
      <w:r w:rsidR="00D51143" w:rsidRPr="00453F4C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порядок разработки, анализа и реализации программ и проектов;</w:t>
      </w:r>
    </w:p>
    <w:p w:rsidR="00D51143" w:rsidRPr="00453F4C" w:rsidRDefault="009D7537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9D7537">
        <w:rPr>
          <w:rFonts w:ascii="PT Astra Serif" w:hAnsi="PT Astra Serif" w:cs="Times New Roman"/>
          <w:color w:val="000000" w:themeColor="text1"/>
          <w:sz w:val="24"/>
          <w:szCs w:val="24"/>
        </w:rPr>
        <w:t>8</w:t>
      </w:r>
      <w:r w:rsidR="00A94CE6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) 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принципы охраны здоровья граждан;</w:t>
      </w:r>
    </w:p>
    <w:p w:rsidR="00D51143" w:rsidRPr="00453F4C" w:rsidRDefault="009D7537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9D7537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="00A94CE6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термины, принципы и порядок управления проектами, заинтересованными сторонами, содержанием, ресурсами, сроками, рисками, качеством, закупками, коммуникациями;</w:t>
      </w:r>
      <w:proofErr w:type="gramEnd"/>
    </w:p>
    <w:p w:rsidR="00D51143" w:rsidRPr="00453F4C" w:rsidRDefault="009D7537" w:rsidP="00D51143">
      <w:pPr>
        <w:widowControl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D7537">
        <w:rPr>
          <w:rFonts w:ascii="PT Astra Serif" w:eastAsia="Times New Roman" w:hAnsi="PT Astra Serif" w:cs="Times New Roman"/>
          <w:sz w:val="24"/>
          <w:szCs w:val="24"/>
          <w:lang w:eastAsia="ru-RU"/>
        </w:rPr>
        <w:t>10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) порядок исполнения стадии инициации проекта, стадии планирования проекта, стадии реализации проекта, стадии закрытия проекта.</w:t>
      </w:r>
    </w:p>
    <w:p w:rsidR="00D51143" w:rsidRPr="00453F4C" w:rsidRDefault="00A94CE6" w:rsidP="00D51143">
      <w:pPr>
        <w:tabs>
          <w:tab w:val="left" w:pos="918"/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9D7537" w:rsidRPr="009D7537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) эффективное выполнение процессов подготовки, согласования и ведения управленческой документации;</w:t>
      </w:r>
    </w:p>
    <w:p w:rsidR="00D51143" w:rsidRPr="00453F4C" w:rsidRDefault="00A94CE6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9D7537" w:rsidRPr="009D7537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основные направления и приоритеты государственной политики в области противодействия терроризму;</w:t>
      </w:r>
    </w:p>
    <w:p w:rsidR="00D51143" w:rsidRPr="00453F4C" w:rsidRDefault="00D51143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9D7537" w:rsidRPr="009D7537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) понятие «общегосударственная система противодействия терроризму»;</w:t>
      </w:r>
    </w:p>
    <w:p w:rsidR="00D51143" w:rsidRPr="00453F4C" w:rsidRDefault="00A94CE6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9D7537" w:rsidRPr="009D7537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)  порядок организации исполнения мероприятий по противодействию терроризму в органах местного самоуправления;</w:t>
      </w:r>
    </w:p>
    <w:p w:rsidR="00D51143" w:rsidRPr="00453F4C" w:rsidRDefault="00A94CE6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9D7537" w:rsidRPr="009D7537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) требования к антитеррористической защищенности объектов (территорий);</w:t>
      </w:r>
    </w:p>
    <w:p w:rsidR="00D51143" w:rsidRPr="00453F4C" w:rsidRDefault="00A94CE6" w:rsidP="00D51143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9D7537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6</w:t>
      </w:r>
      <w:bookmarkStart w:id="2" w:name="_GoBack"/>
      <w:bookmarkEnd w:id="2"/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) порядок установления уро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вней террористической опасности.</w:t>
      </w: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2.7. Заместитель начальника управления должен обладать следующими умениями, </w:t>
      </w:r>
      <w:r w:rsidRPr="00453F4C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453F4C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: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1)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разработка, рассмотрение и согласование проектов нормативных правовых актов и других документов; 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2)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подготовка официальных отзывов на проекты нормативных правовых актов; 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3)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подготовка методических рекомендаций, разъяснений; 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4)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подготовка аналитических, информационных и других материалов; 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5) 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прогнозиров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ание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возможны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х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позитивны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х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и негативны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х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последстви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й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принимаемых управленческих решений;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6)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реализация соответствующих направлений деятельности 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у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правления социальной политики;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7)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планирова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ние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служебн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ой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деятельност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и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;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8)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взаимодействие с государственными органами, органами местного самоуправления и иными организациями;</w:t>
      </w:r>
    </w:p>
    <w:p w:rsidR="00D51143" w:rsidRPr="00453F4C" w:rsidRDefault="00A94CE6" w:rsidP="00D51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9)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оценива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ние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коррупционны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х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риск</w:t>
      </w: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ов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;</w:t>
      </w:r>
    </w:p>
    <w:p w:rsidR="00D51143" w:rsidRPr="00453F4C" w:rsidRDefault="00A94CE6" w:rsidP="00D511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>10)</w:t>
      </w:r>
      <w:r w:rsidR="00D51143" w:rsidRPr="00453F4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организация и проведение мониторинга применения законодательства. </w:t>
      </w:r>
      <w:r w:rsidR="00D51143" w:rsidRPr="00453F4C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51143" w:rsidRPr="00453F4C" w:rsidRDefault="00D51143" w:rsidP="00D51143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ab/>
      </w: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 Должностные обязанности</w:t>
      </w:r>
    </w:p>
    <w:p w:rsidR="00D51143" w:rsidRPr="00453F4C" w:rsidRDefault="00D51143" w:rsidP="00A94C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453F4C">
        <w:rPr>
          <w:rFonts w:ascii="PT Astra Serif" w:hAnsi="PT Astra Serif" w:cs="Times New Roman"/>
          <w:sz w:val="24"/>
          <w:szCs w:val="24"/>
          <w:lang w:eastAsia="ru-RU"/>
        </w:rPr>
        <w:t>3.1. Основные обязанности заместителя начальника управления, как муниципального служащего, определены статьей 12 Федерального закона от 02.03.2007 № 25-ФЗ «О муниципальной службе в Российской Федерации».</w:t>
      </w:r>
    </w:p>
    <w:p w:rsidR="00D51143" w:rsidRPr="00453F4C" w:rsidRDefault="00D51143" w:rsidP="00A94CE6">
      <w:pPr>
        <w:pStyle w:val="ac"/>
        <w:ind w:firstLine="567"/>
        <w:rPr>
          <w:rFonts w:ascii="PT Astra Serif" w:hAnsi="PT Astra Serif"/>
          <w:sz w:val="24"/>
          <w:szCs w:val="24"/>
        </w:rPr>
      </w:pPr>
      <w:r w:rsidRPr="00453F4C">
        <w:rPr>
          <w:rFonts w:ascii="PT Astra Serif" w:hAnsi="PT Astra Serif"/>
          <w:sz w:val="24"/>
          <w:szCs w:val="24"/>
        </w:rPr>
        <w:t>3.2. Заместитель начальника управления исполня</w:t>
      </w:r>
      <w:r w:rsidR="006B417E">
        <w:rPr>
          <w:rFonts w:ascii="PT Astra Serif" w:hAnsi="PT Astra Serif"/>
          <w:sz w:val="24"/>
          <w:szCs w:val="24"/>
        </w:rPr>
        <w:t>ет</w:t>
      </w:r>
      <w:r w:rsidRPr="00453F4C">
        <w:rPr>
          <w:rFonts w:ascii="PT Astra Serif" w:hAnsi="PT Astra Serif"/>
          <w:sz w:val="24"/>
          <w:szCs w:val="24"/>
        </w:rPr>
        <w:t xml:space="preserve"> следующие должностные обязанности:</w:t>
      </w:r>
    </w:p>
    <w:p w:rsidR="00D51143" w:rsidRPr="00453F4C" w:rsidRDefault="00D51143" w:rsidP="00A94CE6">
      <w:pPr>
        <w:pStyle w:val="ac"/>
        <w:ind w:firstLine="567"/>
        <w:rPr>
          <w:rFonts w:ascii="PT Astra Serif" w:hAnsi="PT Astra Serif"/>
          <w:sz w:val="24"/>
          <w:szCs w:val="24"/>
        </w:rPr>
      </w:pPr>
      <w:r w:rsidRPr="00453F4C">
        <w:rPr>
          <w:rFonts w:ascii="PT Astra Serif" w:hAnsi="PT Astra Serif"/>
          <w:sz w:val="24"/>
          <w:szCs w:val="24"/>
        </w:rPr>
        <w:t>1) разработка предложений и реализаци</w:t>
      </w:r>
      <w:r w:rsidR="00A94CE6" w:rsidRPr="00453F4C">
        <w:rPr>
          <w:rFonts w:ascii="PT Astra Serif" w:hAnsi="PT Astra Serif"/>
          <w:sz w:val="24"/>
          <w:szCs w:val="24"/>
        </w:rPr>
        <w:t>я</w:t>
      </w:r>
      <w:r w:rsidRPr="00453F4C">
        <w:rPr>
          <w:rFonts w:ascii="PT Astra Serif" w:hAnsi="PT Astra Serif"/>
          <w:sz w:val="24"/>
          <w:szCs w:val="24"/>
        </w:rPr>
        <w:t xml:space="preserve"> основных направлений и приоритетов социальной политики по решению комплексных вопросов физической культуры и спорта, работе с детьми, повышения их уровня, пропаганды здорового образа жизни, организации активного отдыха в целях улучшения здоровья населения;</w:t>
      </w:r>
    </w:p>
    <w:p w:rsidR="00D51143" w:rsidRPr="00453F4C" w:rsidRDefault="00D51143" w:rsidP="00A94CE6">
      <w:pPr>
        <w:pStyle w:val="ac"/>
        <w:ind w:firstLine="567"/>
        <w:rPr>
          <w:rFonts w:ascii="PT Astra Serif" w:hAnsi="PT Astra Serif"/>
          <w:sz w:val="24"/>
          <w:szCs w:val="24"/>
        </w:rPr>
      </w:pPr>
      <w:r w:rsidRPr="00453F4C">
        <w:rPr>
          <w:rFonts w:ascii="PT Astra Serif" w:hAnsi="PT Astra Serif"/>
          <w:sz w:val="24"/>
          <w:szCs w:val="24"/>
        </w:rPr>
        <w:t>2)</w:t>
      </w:r>
      <w:r w:rsidR="00A94CE6" w:rsidRPr="00453F4C">
        <w:rPr>
          <w:rFonts w:ascii="PT Astra Serif" w:hAnsi="PT Astra Serif"/>
          <w:sz w:val="24"/>
          <w:szCs w:val="24"/>
        </w:rPr>
        <w:t xml:space="preserve"> </w:t>
      </w:r>
      <w:r w:rsidRPr="00453F4C">
        <w:rPr>
          <w:rFonts w:ascii="PT Astra Serif" w:hAnsi="PT Astra Serif"/>
          <w:sz w:val="24"/>
          <w:szCs w:val="24"/>
        </w:rPr>
        <w:t xml:space="preserve">организация работы подведомственных </w:t>
      </w:r>
      <w:r w:rsidR="00A94CE6" w:rsidRPr="00453F4C">
        <w:rPr>
          <w:rFonts w:ascii="PT Astra Serif" w:hAnsi="PT Astra Serif"/>
          <w:sz w:val="24"/>
          <w:szCs w:val="24"/>
        </w:rPr>
        <w:t>у</w:t>
      </w:r>
      <w:r w:rsidRPr="00453F4C">
        <w:rPr>
          <w:rFonts w:ascii="PT Astra Serif" w:hAnsi="PT Astra Serif"/>
          <w:sz w:val="24"/>
          <w:szCs w:val="24"/>
        </w:rPr>
        <w:t xml:space="preserve">правлению </w:t>
      </w:r>
      <w:r w:rsidR="006B417E">
        <w:rPr>
          <w:rFonts w:ascii="PT Astra Serif" w:hAnsi="PT Astra Serif"/>
          <w:sz w:val="24"/>
          <w:szCs w:val="24"/>
        </w:rPr>
        <w:t xml:space="preserve">социальной политики </w:t>
      </w:r>
      <w:r w:rsidRPr="00453F4C">
        <w:rPr>
          <w:rFonts w:ascii="PT Astra Serif" w:hAnsi="PT Astra Serif"/>
          <w:sz w:val="24"/>
          <w:szCs w:val="24"/>
        </w:rPr>
        <w:t>муниципальных учреждений, работа которых направлена на решение задач по удовлетворению физических и духовных потребностей и интересов людей;</w:t>
      </w:r>
    </w:p>
    <w:p w:rsidR="00D51143" w:rsidRDefault="00A94CE6" w:rsidP="00A94CE6">
      <w:pPr>
        <w:pStyle w:val="ac"/>
        <w:ind w:firstLine="567"/>
        <w:rPr>
          <w:rFonts w:ascii="PT Astra Serif" w:hAnsi="PT Astra Serif"/>
          <w:sz w:val="24"/>
          <w:szCs w:val="24"/>
        </w:rPr>
      </w:pPr>
      <w:r w:rsidRPr="00453F4C">
        <w:rPr>
          <w:rFonts w:ascii="PT Astra Serif" w:hAnsi="PT Astra Serif"/>
          <w:sz w:val="24"/>
          <w:szCs w:val="24"/>
        </w:rPr>
        <w:t>3) о</w:t>
      </w:r>
      <w:r w:rsidR="00D51143" w:rsidRPr="00453F4C">
        <w:rPr>
          <w:rFonts w:ascii="PT Astra Serif" w:hAnsi="PT Astra Serif"/>
          <w:sz w:val="24"/>
          <w:szCs w:val="24"/>
        </w:rPr>
        <w:t>существл</w:t>
      </w:r>
      <w:r w:rsidRPr="00453F4C">
        <w:rPr>
          <w:rFonts w:ascii="PT Astra Serif" w:hAnsi="PT Astra Serif"/>
          <w:sz w:val="24"/>
          <w:szCs w:val="24"/>
        </w:rPr>
        <w:t>ение</w:t>
      </w:r>
      <w:r w:rsidR="00D51143" w:rsidRPr="00453F4C">
        <w:rPr>
          <w:rFonts w:ascii="PT Astra Serif" w:hAnsi="PT Astra Serif"/>
          <w:sz w:val="24"/>
          <w:szCs w:val="24"/>
        </w:rPr>
        <w:t xml:space="preserve"> работ</w:t>
      </w:r>
      <w:r w:rsidRPr="00453F4C">
        <w:rPr>
          <w:rFonts w:ascii="PT Astra Serif" w:hAnsi="PT Astra Serif"/>
          <w:sz w:val="24"/>
          <w:szCs w:val="24"/>
        </w:rPr>
        <w:t>ы</w:t>
      </w:r>
      <w:r w:rsidR="00D51143" w:rsidRPr="00453F4C">
        <w:rPr>
          <w:rFonts w:ascii="PT Astra Serif" w:hAnsi="PT Astra Serif"/>
          <w:sz w:val="24"/>
          <w:szCs w:val="24"/>
        </w:rPr>
        <w:t xml:space="preserve"> по подбору и подготовке квалифицированных кадров в подведомственных муниципальных учреждениях;</w:t>
      </w:r>
    </w:p>
    <w:p w:rsidR="006B417E" w:rsidRPr="00453F4C" w:rsidRDefault="006B417E" w:rsidP="00A94CE6">
      <w:pPr>
        <w:pStyle w:val="ac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осуществление работы по приему, обработке и принятию решений в рамках предоставления муниципальных услуг в пределах должностных обязанностей; </w:t>
      </w:r>
    </w:p>
    <w:p w:rsidR="00D51143" w:rsidRPr="00453F4C" w:rsidRDefault="006B417E" w:rsidP="00A94CE6">
      <w:pPr>
        <w:pStyle w:val="ac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D51143" w:rsidRPr="00453F4C">
        <w:rPr>
          <w:rFonts w:ascii="PT Astra Serif" w:hAnsi="PT Astra Serif"/>
          <w:sz w:val="24"/>
          <w:szCs w:val="24"/>
        </w:rPr>
        <w:t xml:space="preserve">) укрепление и развитие материально-технической базы подведомственных муниципальных учреждений </w:t>
      </w:r>
      <w:r w:rsidR="00A94CE6" w:rsidRPr="00453F4C">
        <w:rPr>
          <w:rFonts w:ascii="PT Astra Serif" w:hAnsi="PT Astra Serif"/>
          <w:sz w:val="24"/>
          <w:szCs w:val="24"/>
        </w:rPr>
        <w:t>у</w:t>
      </w:r>
      <w:r w:rsidR="00D51143" w:rsidRPr="00453F4C">
        <w:rPr>
          <w:rFonts w:ascii="PT Astra Serif" w:hAnsi="PT Astra Serif"/>
          <w:sz w:val="24"/>
          <w:szCs w:val="24"/>
        </w:rPr>
        <w:t>правления;</w:t>
      </w:r>
    </w:p>
    <w:p w:rsidR="00D51143" w:rsidRPr="00453F4C" w:rsidRDefault="006F4AA8" w:rsidP="00A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453F4C">
        <w:rPr>
          <w:rFonts w:ascii="PT Astra Serif" w:hAnsi="PT Astra Serif" w:cs="Times New Roman"/>
          <w:sz w:val="24"/>
          <w:szCs w:val="24"/>
          <w:lang w:eastAsia="ru-RU"/>
        </w:rPr>
        <w:lastRenderedPageBreak/>
        <w:t>6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>) выполн</w:t>
      </w:r>
      <w:r w:rsidRPr="00453F4C">
        <w:rPr>
          <w:rFonts w:ascii="PT Astra Serif" w:hAnsi="PT Astra Serif" w:cs="Times New Roman"/>
          <w:sz w:val="24"/>
          <w:szCs w:val="24"/>
          <w:lang w:eastAsia="ru-RU"/>
        </w:rPr>
        <w:t>ение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установленны</w:t>
      </w:r>
      <w:r w:rsidRPr="00453F4C">
        <w:rPr>
          <w:rFonts w:ascii="PT Astra Serif" w:hAnsi="PT Astra Serif" w:cs="Times New Roman"/>
          <w:sz w:val="24"/>
          <w:szCs w:val="24"/>
          <w:lang w:eastAsia="ru-RU"/>
        </w:rPr>
        <w:t>х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федеральными законами, Кодексом этики и служебного поведения муниципальных служащих органов местного самоуправления города Югорска требовани</w:t>
      </w:r>
      <w:r w:rsidRPr="00453F4C">
        <w:rPr>
          <w:rFonts w:ascii="PT Astra Serif" w:hAnsi="PT Astra Serif" w:cs="Times New Roman"/>
          <w:sz w:val="24"/>
          <w:szCs w:val="24"/>
          <w:lang w:eastAsia="ru-RU"/>
        </w:rPr>
        <w:t>й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к служебному поведению муниципального служащего;</w:t>
      </w:r>
    </w:p>
    <w:p w:rsidR="00D51143" w:rsidRPr="00453F4C" w:rsidRDefault="006F4AA8" w:rsidP="00A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453F4C">
        <w:rPr>
          <w:rFonts w:ascii="PT Astra Serif" w:hAnsi="PT Astra Serif" w:cs="Times New Roman"/>
          <w:sz w:val="24"/>
          <w:szCs w:val="24"/>
          <w:lang w:eastAsia="ru-RU"/>
        </w:rPr>
        <w:t>7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>) бере</w:t>
      </w:r>
      <w:r w:rsidR="006B417E">
        <w:rPr>
          <w:rFonts w:ascii="PT Astra Serif" w:hAnsi="PT Astra Serif" w:cs="Times New Roman"/>
          <w:sz w:val="24"/>
          <w:szCs w:val="24"/>
          <w:lang w:eastAsia="ru-RU"/>
        </w:rPr>
        <w:t>жное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и рационально</w:t>
      </w:r>
      <w:r w:rsidR="006B417E">
        <w:rPr>
          <w:rFonts w:ascii="PT Astra Serif" w:hAnsi="PT Astra Serif" w:cs="Times New Roman"/>
          <w:sz w:val="24"/>
          <w:szCs w:val="24"/>
          <w:lang w:eastAsia="ru-RU"/>
        </w:rPr>
        <w:t>е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использова</w:t>
      </w:r>
      <w:r w:rsidR="006B417E">
        <w:rPr>
          <w:rFonts w:ascii="PT Astra Serif" w:hAnsi="PT Astra Serif" w:cs="Times New Roman"/>
          <w:sz w:val="24"/>
          <w:szCs w:val="24"/>
          <w:lang w:eastAsia="ru-RU"/>
        </w:rPr>
        <w:t>ние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муниципально</w:t>
      </w:r>
      <w:r w:rsidR="006B417E">
        <w:rPr>
          <w:rFonts w:ascii="PT Astra Serif" w:hAnsi="PT Astra Serif" w:cs="Times New Roman"/>
          <w:sz w:val="24"/>
          <w:szCs w:val="24"/>
          <w:lang w:eastAsia="ru-RU"/>
        </w:rPr>
        <w:t>го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имуществ</w:t>
      </w:r>
      <w:r w:rsidR="006B417E">
        <w:rPr>
          <w:rFonts w:ascii="PT Astra Serif" w:hAnsi="PT Astra Serif" w:cs="Times New Roman"/>
          <w:sz w:val="24"/>
          <w:szCs w:val="24"/>
          <w:lang w:eastAsia="ru-RU"/>
        </w:rPr>
        <w:t>а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>, предоставленно</w:t>
      </w:r>
      <w:r w:rsidR="006B417E">
        <w:rPr>
          <w:rFonts w:ascii="PT Astra Serif" w:hAnsi="PT Astra Serif" w:cs="Times New Roman"/>
          <w:sz w:val="24"/>
          <w:szCs w:val="24"/>
          <w:lang w:eastAsia="ru-RU"/>
        </w:rPr>
        <w:t>го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для исполнения должностных обязанностей, а также </w:t>
      </w:r>
      <w:proofErr w:type="gramStart"/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>не допу</w:t>
      </w:r>
      <w:r w:rsidR="006B417E">
        <w:rPr>
          <w:rFonts w:ascii="PT Astra Serif" w:hAnsi="PT Astra Serif" w:cs="Times New Roman"/>
          <w:sz w:val="24"/>
          <w:szCs w:val="24"/>
          <w:lang w:eastAsia="ru-RU"/>
        </w:rPr>
        <w:t>щение</w:t>
      </w:r>
      <w:proofErr w:type="gramEnd"/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использования этого имущества в целях получения доходов или иной личной выгоды;</w:t>
      </w:r>
    </w:p>
    <w:p w:rsidR="00D51143" w:rsidRPr="00453F4C" w:rsidRDefault="006F4AA8" w:rsidP="006B4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sz w:val="24"/>
          <w:szCs w:val="24"/>
          <w:lang w:eastAsia="ru-RU"/>
        </w:rPr>
        <w:t>8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) </w:t>
      </w:r>
      <w:r w:rsidR="00D51143" w:rsidRPr="00453F4C">
        <w:rPr>
          <w:rFonts w:ascii="PT Astra Serif" w:hAnsi="PT Astra Serif" w:cs="Times New Roman"/>
          <w:sz w:val="24"/>
          <w:szCs w:val="24"/>
        </w:rPr>
        <w:t>осуществл</w:t>
      </w:r>
      <w:r w:rsidR="006B417E">
        <w:rPr>
          <w:rFonts w:ascii="PT Astra Serif" w:hAnsi="PT Astra Serif" w:cs="Times New Roman"/>
          <w:sz w:val="24"/>
          <w:szCs w:val="24"/>
        </w:rPr>
        <w:t>ение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 обработк</w:t>
      </w:r>
      <w:r w:rsidR="006B417E">
        <w:rPr>
          <w:rFonts w:ascii="PT Astra Serif" w:hAnsi="PT Astra Serif" w:cs="Times New Roman"/>
          <w:sz w:val="24"/>
          <w:szCs w:val="24"/>
        </w:rPr>
        <w:t>и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 персональных данных муниципальных служащих (работников) администрации (органа администрации) города Югорска, соблюд</w:t>
      </w:r>
      <w:r w:rsidR="00FD555A">
        <w:rPr>
          <w:rFonts w:ascii="PT Astra Serif" w:hAnsi="PT Astra Serif" w:cs="Times New Roman"/>
          <w:sz w:val="24"/>
          <w:szCs w:val="24"/>
        </w:rPr>
        <w:t>ение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 требовани</w:t>
      </w:r>
      <w:r w:rsidR="00FD555A">
        <w:rPr>
          <w:rFonts w:ascii="PT Astra Serif" w:hAnsi="PT Astra Serif" w:cs="Times New Roman"/>
          <w:sz w:val="24"/>
          <w:szCs w:val="24"/>
        </w:rPr>
        <w:t>й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 и обязанност</w:t>
      </w:r>
      <w:r w:rsidR="00FD555A">
        <w:rPr>
          <w:rFonts w:ascii="PT Astra Serif" w:hAnsi="PT Astra Serif" w:cs="Times New Roman"/>
          <w:sz w:val="24"/>
          <w:szCs w:val="24"/>
        </w:rPr>
        <w:t>ей, установленных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 Трудовым кодексом Российской Федерации, Федеральным законом от 27.07.2006 № 152-ФЗ «О персональных данных», иными правовыми актами Российской Федерации, администрации города Югорска в сфере защиты персональных данных, в том числе:</w:t>
      </w:r>
    </w:p>
    <w:p w:rsidR="00D51143" w:rsidRPr="00453F4C" w:rsidRDefault="00D51143" w:rsidP="00A94C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sz w:val="24"/>
          <w:szCs w:val="24"/>
        </w:rPr>
        <w:t>-  соблюд</w:t>
      </w:r>
      <w:r w:rsidR="00FD555A">
        <w:rPr>
          <w:rFonts w:ascii="PT Astra Serif" w:hAnsi="PT Astra Serif" w:cs="Times New Roman"/>
          <w:sz w:val="24"/>
          <w:szCs w:val="24"/>
        </w:rPr>
        <w:t>ение</w:t>
      </w:r>
      <w:r w:rsidRPr="00453F4C">
        <w:rPr>
          <w:rFonts w:ascii="PT Astra Serif" w:hAnsi="PT Astra Serif" w:cs="Times New Roman"/>
          <w:sz w:val="24"/>
          <w:szCs w:val="24"/>
        </w:rPr>
        <w:t xml:space="preserve"> правил обработки персональных данных, </w:t>
      </w:r>
      <w:proofErr w:type="gramStart"/>
      <w:r w:rsidRPr="00453F4C">
        <w:rPr>
          <w:rFonts w:ascii="PT Astra Serif" w:hAnsi="PT Astra Serif" w:cs="Times New Roman"/>
          <w:sz w:val="24"/>
          <w:szCs w:val="24"/>
        </w:rPr>
        <w:t>не допу</w:t>
      </w:r>
      <w:r w:rsidR="00FD555A">
        <w:rPr>
          <w:rFonts w:ascii="PT Astra Serif" w:hAnsi="PT Astra Serif" w:cs="Times New Roman"/>
          <w:sz w:val="24"/>
          <w:szCs w:val="24"/>
        </w:rPr>
        <w:t>щение</w:t>
      </w:r>
      <w:proofErr w:type="gramEnd"/>
      <w:r w:rsidRPr="00453F4C">
        <w:rPr>
          <w:rFonts w:ascii="PT Astra Serif" w:hAnsi="PT Astra Serif" w:cs="Times New Roman"/>
          <w:sz w:val="24"/>
          <w:szCs w:val="24"/>
        </w:rPr>
        <w:t xml:space="preserve"> посторонних лиц к персональным данным;</w:t>
      </w:r>
    </w:p>
    <w:p w:rsidR="00D51143" w:rsidRPr="00453F4C" w:rsidRDefault="00D51143" w:rsidP="00A94C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sz w:val="24"/>
          <w:szCs w:val="24"/>
        </w:rPr>
        <w:t>-   осуществл</w:t>
      </w:r>
      <w:r w:rsidR="00FD555A">
        <w:rPr>
          <w:rFonts w:ascii="PT Astra Serif" w:hAnsi="PT Astra Serif" w:cs="Times New Roman"/>
          <w:sz w:val="24"/>
          <w:szCs w:val="24"/>
        </w:rPr>
        <w:t>ение</w:t>
      </w:r>
      <w:r w:rsidRPr="00453F4C">
        <w:rPr>
          <w:rFonts w:ascii="PT Astra Serif" w:hAnsi="PT Astra Serif" w:cs="Times New Roman"/>
          <w:sz w:val="24"/>
          <w:szCs w:val="24"/>
        </w:rPr>
        <w:t xml:space="preserve"> обработк</w:t>
      </w:r>
      <w:r w:rsidR="001E24A1">
        <w:rPr>
          <w:rFonts w:ascii="PT Astra Serif" w:hAnsi="PT Astra Serif" w:cs="Times New Roman"/>
          <w:sz w:val="24"/>
          <w:szCs w:val="24"/>
        </w:rPr>
        <w:t>и</w:t>
      </w:r>
      <w:r w:rsidRPr="00453F4C">
        <w:rPr>
          <w:rFonts w:ascii="PT Astra Serif" w:hAnsi="PT Astra Serif" w:cs="Times New Roman"/>
          <w:sz w:val="24"/>
          <w:szCs w:val="24"/>
        </w:rPr>
        <w:t xml:space="preserve"> тех персональных данных, к которым получен доступ в силу исполнения должностных обязанностей;</w:t>
      </w:r>
    </w:p>
    <w:p w:rsidR="00D51143" w:rsidRPr="00453F4C" w:rsidRDefault="00D51143" w:rsidP="00A94C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sz w:val="24"/>
          <w:szCs w:val="24"/>
        </w:rPr>
        <w:t xml:space="preserve">- </w:t>
      </w:r>
      <w:proofErr w:type="gramStart"/>
      <w:r w:rsidRPr="00453F4C">
        <w:rPr>
          <w:rFonts w:ascii="PT Astra Serif" w:hAnsi="PT Astra Serif" w:cs="Times New Roman"/>
          <w:sz w:val="24"/>
          <w:szCs w:val="24"/>
        </w:rPr>
        <w:t>не разглаше</w:t>
      </w:r>
      <w:r w:rsidR="001E24A1">
        <w:rPr>
          <w:rFonts w:ascii="PT Astra Serif" w:hAnsi="PT Astra Serif" w:cs="Times New Roman"/>
          <w:sz w:val="24"/>
          <w:szCs w:val="24"/>
        </w:rPr>
        <w:t>ние</w:t>
      </w:r>
      <w:proofErr w:type="gramEnd"/>
      <w:r w:rsidRPr="00453F4C">
        <w:rPr>
          <w:rFonts w:ascii="PT Astra Serif" w:hAnsi="PT Astra Serif" w:cs="Times New Roman"/>
          <w:sz w:val="24"/>
          <w:szCs w:val="24"/>
        </w:rPr>
        <w:t xml:space="preserve"> персональны</w:t>
      </w:r>
      <w:r w:rsidR="001E24A1">
        <w:rPr>
          <w:rFonts w:ascii="PT Astra Serif" w:hAnsi="PT Astra Serif" w:cs="Times New Roman"/>
          <w:sz w:val="24"/>
          <w:szCs w:val="24"/>
        </w:rPr>
        <w:t>х данных</w:t>
      </w:r>
      <w:r w:rsidRPr="00453F4C">
        <w:rPr>
          <w:rFonts w:ascii="PT Astra Serif" w:hAnsi="PT Astra Serif" w:cs="Times New Roman"/>
          <w:sz w:val="24"/>
          <w:szCs w:val="24"/>
        </w:rPr>
        <w:t>, доступ к которым получен в результате выполнения должностных обязанностей, без согласия субъекта персональных данных;</w:t>
      </w:r>
    </w:p>
    <w:p w:rsidR="00D51143" w:rsidRPr="00453F4C" w:rsidRDefault="00D51143" w:rsidP="00A94C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3F4C">
        <w:rPr>
          <w:rFonts w:ascii="PT Astra Serif" w:hAnsi="PT Astra Serif" w:cs="Times New Roman"/>
          <w:sz w:val="24"/>
          <w:szCs w:val="24"/>
        </w:rPr>
        <w:t xml:space="preserve">  - </w:t>
      </w:r>
      <w:proofErr w:type="gramStart"/>
      <w:r w:rsidRPr="00453F4C">
        <w:rPr>
          <w:rFonts w:ascii="PT Astra Serif" w:hAnsi="PT Astra Serif" w:cs="Times New Roman"/>
          <w:sz w:val="24"/>
          <w:szCs w:val="24"/>
        </w:rPr>
        <w:t>не допу</w:t>
      </w:r>
      <w:r w:rsidR="001E24A1">
        <w:rPr>
          <w:rFonts w:ascii="PT Astra Serif" w:hAnsi="PT Astra Serif" w:cs="Times New Roman"/>
          <w:sz w:val="24"/>
          <w:szCs w:val="24"/>
        </w:rPr>
        <w:t>щение</w:t>
      </w:r>
      <w:proofErr w:type="gramEnd"/>
      <w:r w:rsidRPr="00453F4C">
        <w:rPr>
          <w:rFonts w:ascii="PT Astra Serif" w:hAnsi="PT Astra Serif" w:cs="Times New Roman"/>
          <w:sz w:val="24"/>
          <w:szCs w:val="24"/>
        </w:rPr>
        <w:t xml:space="preserve"> передач</w:t>
      </w:r>
      <w:r w:rsidR="001E24A1">
        <w:rPr>
          <w:rFonts w:ascii="PT Astra Serif" w:hAnsi="PT Astra Serif" w:cs="Times New Roman"/>
          <w:sz w:val="24"/>
          <w:szCs w:val="24"/>
        </w:rPr>
        <w:t>и</w:t>
      </w:r>
      <w:r w:rsidRPr="00453F4C">
        <w:rPr>
          <w:rFonts w:ascii="PT Astra Serif" w:hAnsi="PT Astra Serif" w:cs="Times New Roman"/>
          <w:sz w:val="24"/>
          <w:szCs w:val="24"/>
        </w:rPr>
        <w:t xml:space="preserve"> персональных данных третьей стороне без письменного согласия муниципального служащего (работника), за исключением случаев, установленных федеральными законами;</w:t>
      </w:r>
    </w:p>
    <w:p w:rsidR="00D51143" w:rsidRPr="00453F4C" w:rsidRDefault="001E24A1" w:rsidP="00A94C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прекращение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 обработк</w:t>
      </w:r>
      <w:r>
        <w:rPr>
          <w:rFonts w:ascii="PT Astra Serif" w:hAnsi="PT Astra Serif" w:cs="Times New Roman"/>
          <w:sz w:val="24"/>
          <w:szCs w:val="24"/>
        </w:rPr>
        <w:t>и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 персональных данных, ставших известными в результате выполнения должностных обязанностей, в случае расторжения трудового договора.</w:t>
      </w:r>
    </w:p>
    <w:p w:rsidR="00D51143" w:rsidRPr="00453F4C" w:rsidRDefault="001E24A1" w:rsidP="00A94CE6">
      <w:pPr>
        <w:spacing w:after="0" w:line="240" w:lineRule="auto"/>
        <w:ind w:firstLine="567"/>
        <w:jc w:val="both"/>
        <w:rPr>
          <w:rFonts w:ascii="PT Astra Serif" w:eastAsia="Lucida Sans Unicode" w:hAnsi="PT Astra Serif" w:cs="Tahoma"/>
          <w:color w:val="000000"/>
          <w:sz w:val="24"/>
          <w:szCs w:val="24"/>
          <w:lang w:bidi="en-US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="00D51143" w:rsidRPr="00453F4C">
        <w:rPr>
          <w:rFonts w:ascii="PT Astra Serif" w:hAnsi="PT Astra Serif" w:cs="Times New Roman"/>
          <w:sz w:val="24"/>
          <w:szCs w:val="24"/>
        </w:rPr>
        <w:t xml:space="preserve">) </w:t>
      </w:r>
      <w:r w:rsidR="00D51143"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обеспечение выполнения </w:t>
      </w:r>
      <w:r w:rsidR="00D51143" w:rsidRPr="00453F4C">
        <w:rPr>
          <w:rFonts w:ascii="PT Astra Serif" w:eastAsia="Lucida Sans Unicode" w:hAnsi="PT Astra Serif" w:cs="Tahoma"/>
          <w:color w:val="000000"/>
          <w:sz w:val="24"/>
          <w:szCs w:val="24"/>
          <w:lang w:bidi="en-US"/>
        </w:rPr>
        <w:t>требований к антитеррористической защищенности муниципальных учреждений, подведомственных управлению социальной политики;</w:t>
      </w:r>
    </w:p>
    <w:p w:rsidR="00D51143" w:rsidRPr="00453F4C" w:rsidRDefault="00D51143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proofErr w:type="gramStart"/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1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0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организация и проведение (в том числе путем распространения информационных материалов, печатной продукции, проведения разъяснительной работы и иных мероприятий) в муниципальном образовании мероприятий, предусмотренных Комплексным планом противодействия идеологии терроризма в Российской Федерации, в том числе информационно-пропагандистских мероприятий по разъяснению сущности терроризма, его общественной опасности и формированию у граждан неприятия его идеологии;</w:t>
      </w:r>
      <w:proofErr w:type="gramEnd"/>
    </w:p>
    <w:p w:rsidR="00D51143" w:rsidRPr="00453F4C" w:rsidRDefault="00D51143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1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1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соблюдение требований охраны труда:</w:t>
      </w:r>
    </w:p>
    <w:p w:rsidR="00D51143" w:rsidRPr="00453F4C" w:rsidRDefault="00D51143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- правильное применение средств индивидуальной и коллективной защиты;</w:t>
      </w:r>
    </w:p>
    <w:p w:rsidR="00D51143" w:rsidRPr="00453F4C" w:rsidRDefault="00D51143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- прохождение обучения безопасным методом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D51143" w:rsidRPr="00453F4C" w:rsidRDefault="00D51143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- немедленное изменение своего непосредственного или вышестоящего руководителя о любой ситуации, угрожающей жизни и здоровью людей, в том числе о проявлении знаков острого профессионального заболевания (отравления);</w:t>
      </w:r>
    </w:p>
    <w:p w:rsidR="00D51143" w:rsidRPr="00453F4C" w:rsidRDefault="00D51143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- при необходимости прохождение обязательных предварительных (при поступлении на работу) и периодических (в течени</w:t>
      </w:r>
      <w:proofErr w:type="gramStart"/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и</w:t>
      </w:r>
      <w:proofErr w:type="gramEnd"/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трудовой деятельности) медицинских осмотров (обследований);</w:t>
      </w:r>
    </w:p>
    <w:p w:rsidR="00D51143" w:rsidRPr="00453F4C" w:rsidRDefault="00D51143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1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2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использование информационных ресурсов территориальной информационной системы (ТИС) Югры при подготовке аналитических материалов, информационных справок, презентаций;</w:t>
      </w:r>
    </w:p>
    <w:p w:rsidR="00D51143" w:rsidRPr="00453F4C" w:rsidRDefault="006F4AA8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1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3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с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озда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ние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услови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й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для развития общественных организаций и объединений;</w:t>
      </w:r>
    </w:p>
    <w:p w:rsidR="00D51143" w:rsidRPr="00453F4C" w:rsidRDefault="001E24A1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14</w:t>
      </w:r>
      <w:r w:rsidR="006F4AA8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с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озда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ние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услови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й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для развития гражданск</w:t>
      </w:r>
      <w:proofErr w:type="gramStart"/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о-</w:t>
      </w:r>
      <w:proofErr w:type="gramEnd"/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, </w:t>
      </w:r>
      <w:proofErr w:type="spellStart"/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военно</w:t>
      </w:r>
      <w:proofErr w:type="spellEnd"/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 патриотических качеств подрастающего поколения;</w:t>
      </w:r>
    </w:p>
    <w:p w:rsidR="00D51143" w:rsidRPr="00453F4C" w:rsidRDefault="006F4AA8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1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5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и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сполн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ение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полномочи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й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у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правления в соответствии с Положением об Управлении социальной политики;</w:t>
      </w:r>
    </w:p>
    <w:p w:rsidR="00D51143" w:rsidRPr="00453F4C" w:rsidRDefault="001E24A1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16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D51143" w:rsidRPr="00453F4C" w:rsidRDefault="001E24A1" w:rsidP="00A94C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17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исполн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ение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ины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х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поручени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й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и указани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й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непосредственного руководителя.</w:t>
      </w: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4. Права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Наряду с основными правами, которые определены статьей 11 Федерального </w:t>
      </w:r>
      <w:hyperlink r:id="rId9" w:history="1">
        <w:r w:rsidRPr="00453F4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закона</w:t>
        </w:r>
      </w:hyperlink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от 02.03 2007 № 25-ФЗ «О муниципальной службе в Российской Федерации»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заместитель  начальника управления имеет право:</w:t>
      </w:r>
    </w:p>
    <w:p w:rsidR="00D51143" w:rsidRPr="00453F4C" w:rsidRDefault="006F4AA8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ru-RU"/>
        </w:rPr>
        <w:t>з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51143" w:rsidRPr="00453F4C" w:rsidRDefault="001E24A1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2)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ривлекать в установленном порядке для подготовки проектов документов, разработки и осуществления мероприятий, проводимых управлением социальной политики, работников структурных подразделений  администрации города Югорска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51143" w:rsidRPr="00453F4C" w:rsidRDefault="001E24A1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3)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ринимать в установленном порядке участие в мероприятиях (заседаниях, совещаниях, конференциях, семинарах), содержание которых соответствует области деятельности и виду деятельности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51143" w:rsidRPr="00453F4C" w:rsidRDefault="00D51143" w:rsidP="006F4A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)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к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онтролировать деятельность, исполнение отчетов о работе подведомственных муниципальных учреждений, в том числе поступление и использование финансовых и материальных средств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ar-SA"/>
        </w:rPr>
        <w:t>;</w:t>
      </w:r>
    </w:p>
    <w:p w:rsidR="00D51143" w:rsidRPr="00453F4C" w:rsidRDefault="001E24A1" w:rsidP="006F4A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5) п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ринимать решения в целях осуществления полномочий по координации, контролю и надзору подведомственных муниципальных учреждений.</w:t>
      </w: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5. Ответственность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Заместитель начальника управления несет установленную законодательством ответственность</w:t>
      </w:r>
      <w:r w:rsidR="001E24A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1E24A1">
        <w:rPr>
          <w:rFonts w:ascii="PT Astra Serif" w:eastAsia="Times New Roman" w:hAnsi="PT Astra Serif" w:cs="Times New Roman"/>
          <w:sz w:val="24"/>
          <w:szCs w:val="24"/>
          <w:lang w:eastAsia="ru-RU"/>
        </w:rPr>
        <w:t>за</w:t>
      </w:r>
      <w:proofErr w:type="gramEnd"/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D51143" w:rsidRPr="00453F4C" w:rsidRDefault="006F4AA8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D51143" w:rsidRPr="00453F4C" w:rsidRDefault="006F4AA8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6F4AA8" w:rsidRPr="00453F4C" w:rsidRDefault="006F4AA8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причинение материального ущерба в пределах, определенных трудовым и гражданским законодательством Российской Федерации;</w:t>
      </w:r>
    </w:p>
    <w:p w:rsidR="00D51143" w:rsidRPr="00453F4C" w:rsidRDefault="006F4AA8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4)</w:t>
      </w:r>
      <w:r w:rsidR="00D51143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обеспечение соблюдения подчиненными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законами;</w:t>
      </w:r>
    </w:p>
    <w:p w:rsidR="00D51143" w:rsidRPr="00453F4C" w:rsidRDefault="00D51143" w:rsidP="006F4A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sz w:val="24"/>
          <w:szCs w:val="24"/>
          <w:lang w:eastAsia="ru-RU"/>
        </w:rPr>
      </w:pPr>
      <w:r w:rsidRPr="00453F4C">
        <w:rPr>
          <w:rFonts w:ascii="PT Astra Serif" w:hAnsi="PT Astra Serif" w:cs="Times New Roman"/>
          <w:sz w:val="24"/>
          <w:szCs w:val="24"/>
          <w:lang w:eastAsia="ru-RU"/>
        </w:rPr>
        <w:t>5) своевременное принятие мер по выявлению и устранению причин и условий, способствующих возникновению конфликта интересов;</w:t>
      </w:r>
    </w:p>
    <w:p w:rsidR="00D51143" w:rsidRPr="00453F4C" w:rsidRDefault="00D51143" w:rsidP="006F4A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sz w:val="24"/>
          <w:szCs w:val="24"/>
          <w:lang w:eastAsia="ru-RU"/>
        </w:rPr>
      </w:pPr>
      <w:r w:rsidRPr="00453F4C">
        <w:rPr>
          <w:rFonts w:ascii="PT Astra Serif" w:hAnsi="PT Astra Serif" w:cs="Times New Roman"/>
          <w:sz w:val="24"/>
          <w:szCs w:val="24"/>
          <w:lang w:eastAsia="ru-RU"/>
        </w:rPr>
        <w:t>6)</w:t>
      </w:r>
      <w:r w:rsidR="006F4AA8" w:rsidRPr="00453F4C">
        <w:rPr>
          <w:rFonts w:ascii="PT Astra Serif" w:hAnsi="PT Astra Serif" w:cs="Times New Roman"/>
          <w:sz w:val="24"/>
          <w:szCs w:val="24"/>
          <w:lang w:eastAsia="ru-RU"/>
        </w:rPr>
        <w:t xml:space="preserve"> у</w:t>
      </w:r>
      <w:r w:rsidRPr="00453F4C">
        <w:rPr>
          <w:rFonts w:ascii="PT Astra Serif" w:hAnsi="PT Astra Serif" w:cs="Times New Roman"/>
          <w:sz w:val="24"/>
          <w:szCs w:val="24"/>
          <w:lang w:eastAsia="ru-RU"/>
        </w:rPr>
        <w:t>ведомление представителя нанимателя о фактах совершения подчиненными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</w:r>
      <w:r w:rsidR="001E24A1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D51143" w:rsidRPr="00453F4C" w:rsidRDefault="00D51143" w:rsidP="006F4AA8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В соответствии с замещаемой должностью муниципальной службы и в пределах функциональной компетенции, заместитель начальника управления принимает решения по вопросам:</w:t>
      </w:r>
    </w:p>
    <w:p w:rsidR="00D51143" w:rsidRPr="00453F4C" w:rsidRDefault="006F4AA8" w:rsidP="006F4AA8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1) с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оздания оптимальных условий, направленных на всестороннее развитие детей, в том числе повышение качества предоставления муниципальных услуг в сфере оздоровления и отдыха детей города Югорска;</w:t>
      </w:r>
    </w:p>
    <w:p w:rsidR="00D51143" w:rsidRPr="00453F4C" w:rsidRDefault="006F4AA8" w:rsidP="006F4AA8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2) о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рганизации и осуществлении мероприятий по работе с детьми в городском округе;</w:t>
      </w:r>
    </w:p>
    <w:p w:rsidR="00D51143" w:rsidRPr="00453F4C" w:rsidRDefault="006F4AA8" w:rsidP="006F4AA8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3) о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рганизации отдыха детей в каникулярное время;</w:t>
      </w:r>
    </w:p>
    <w:p w:rsidR="00D51143" w:rsidRPr="00453F4C" w:rsidRDefault="006F4AA8" w:rsidP="006F4AA8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4) в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заимодействия с общественными организациями;</w:t>
      </w:r>
    </w:p>
    <w:p w:rsidR="00D51143" w:rsidRPr="00453F4C" w:rsidRDefault="006F4AA8" w:rsidP="006F4AA8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5) о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существление кураторской работы над подведомственными учреждениями;</w:t>
      </w:r>
    </w:p>
    <w:p w:rsidR="00D51143" w:rsidRPr="00453F4C" w:rsidRDefault="006F4AA8" w:rsidP="006F4A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lastRenderedPageBreak/>
        <w:t>6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утверждения календарных планов спортивно-массовых и культурно-массовых мероприятий в сфере физической культуры, спорта, работе с детьми в городском округе;</w:t>
      </w:r>
    </w:p>
    <w:p w:rsidR="00D51143" w:rsidRPr="00453F4C" w:rsidRDefault="006F4AA8" w:rsidP="006F4AA8">
      <w:pPr>
        <w:tabs>
          <w:tab w:val="left" w:pos="884"/>
          <w:tab w:val="left" w:pos="918"/>
        </w:tabs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7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переподготовки и повышения квалификации работающих тренеров-преподавателей, специалистов подведомственных учреждений;</w:t>
      </w:r>
    </w:p>
    <w:p w:rsidR="00D51143" w:rsidRPr="00453F4C" w:rsidRDefault="006F4AA8" w:rsidP="006F4A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8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присвоения в установленном порядке спортивных разрядов, судейских категорий, проведение аттестации тренеров-преподавателей, награждения призами, вымпелами, дипломами победителей и призеров соревнований, физкультурных работников, активистов и коллективов физической культуры и спорта;</w:t>
      </w:r>
    </w:p>
    <w:p w:rsidR="00D51143" w:rsidRPr="00453F4C" w:rsidRDefault="006F4AA8" w:rsidP="006F4A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9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участия сборных команд города по различным видам спорта в окружных, областных соревнованиях;</w:t>
      </w:r>
    </w:p>
    <w:p w:rsidR="00D51143" w:rsidRPr="00453F4C" w:rsidRDefault="006F4AA8" w:rsidP="006F4A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10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) развития видов спорта на территории городского округа;</w:t>
      </w:r>
    </w:p>
    <w:p w:rsidR="00D51143" w:rsidRPr="00453F4C" w:rsidRDefault="006F4AA8" w:rsidP="006F4AA8">
      <w:pPr>
        <w:tabs>
          <w:tab w:val="left" w:pos="748"/>
          <w:tab w:val="left" w:pos="911"/>
        </w:tabs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11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проведения в городском округе городских, окружных спортивно-массовых мероприятий;</w:t>
      </w:r>
    </w:p>
    <w:p w:rsidR="00D51143" w:rsidRPr="00453F4C" w:rsidRDefault="006F4AA8" w:rsidP="006F4AA8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453F4C">
        <w:rPr>
          <w:rFonts w:ascii="PT Astra Serif" w:eastAsia="Calibri" w:hAnsi="PT Astra Serif" w:cs="Times New Roman"/>
          <w:sz w:val="24"/>
          <w:szCs w:val="24"/>
        </w:rPr>
        <w:t>12</w:t>
      </w:r>
      <w:r w:rsidR="00D51143" w:rsidRPr="00453F4C">
        <w:rPr>
          <w:rFonts w:ascii="PT Astra Serif" w:eastAsia="Calibri" w:hAnsi="PT Astra Serif" w:cs="Times New Roman"/>
          <w:sz w:val="24"/>
          <w:szCs w:val="24"/>
        </w:rPr>
        <w:t>) обеспечения  условия для развития 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округа.</w:t>
      </w:r>
    </w:p>
    <w:p w:rsidR="00D51143" w:rsidRPr="00453F4C" w:rsidRDefault="00D51143" w:rsidP="006F4A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Calibri" w:hAnsi="PT Astra Serif" w:cs="Times New Roman"/>
          <w:sz w:val="24"/>
          <w:szCs w:val="24"/>
        </w:rPr>
        <w:tab/>
      </w: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D51143" w:rsidRPr="00453F4C" w:rsidRDefault="006F4AA8" w:rsidP="006F4AA8">
      <w:pPr>
        <w:widowControl w:val="0"/>
        <w:tabs>
          <w:tab w:val="left" w:pos="20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В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пределах функциональной компетенции заместитель начальника управления принимает участие в подготовке правовых актов и (или) проектов управленческих и иных решений в части:</w:t>
      </w:r>
    </w:p>
    <w:p w:rsidR="00D51143" w:rsidRPr="00453F4C" w:rsidRDefault="006F4AA8" w:rsidP="006F4A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1) 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разработки проектов муниципальных правовых актов, программ, планов, положений, проектов иных муниципальных нормативных правовых актов;</w:t>
      </w:r>
    </w:p>
    <w:p w:rsidR="00D51143" w:rsidRPr="00453F4C" w:rsidRDefault="006F4AA8" w:rsidP="006F4A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2) 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подготовки решений, выносимых на обсуждение участников заседаний, работы советов, комиссий, совещаний;</w:t>
      </w:r>
    </w:p>
    <w:p w:rsidR="00D51143" w:rsidRPr="00453F4C" w:rsidRDefault="006F4AA8" w:rsidP="006F4AA8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3) </w:t>
      </w:r>
      <w:r w:rsidR="00D51143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принятия решений в целях осуществления полномочий в сфере физической культуры и спорта.</w:t>
      </w: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51143" w:rsidRPr="00453F4C" w:rsidRDefault="00D51143" w:rsidP="006F4AA8">
      <w:pPr>
        <w:suppressAutoHyphens/>
        <w:autoSpaceDE w:val="0"/>
        <w:spacing w:after="0" w:line="240" w:lineRule="auto"/>
        <w:ind w:firstLine="555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Подготовка проектов документов осуществляется в соответствии с требованиями Инструкции по делопроизводству в администрации города Югорска</w:t>
      </w:r>
      <w:r w:rsidRPr="00453F4C">
        <w:rPr>
          <w:rFonts w:ascii="PT Astra Serif" w:eastAsia="Times New Roman" w:hAnsi="PT Astra Serif" w:cs="Times New Roman"/>
          <w:color w:val="000000"/>
          <w:sz w:val="24"/>
          <w:szCs w:val="24"/>
          <w:lang w:eastAsia="ar-SA"/>
        </w:rPr>
        <w:t>.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</w:t>
      </w:r>
    </w:p>
    <w:p w:rsidR="00D51143" w:rsidRPr="00453F4C" w:rsidRDefault="00D51143" w:rsidP="00D51143">
      <w:pPr>
        <w:widowControl w:val="0"/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ab/>
      </w: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9. Порядок служебного взаимодействия муниципального служащего в связи с исполнением им должностных обязанностей  </w:t>
      </w:r>
    </w:p>
    <w:p w:rsidR="00D51143" w:rsidRPr="00453F4C" w:rsidRDefault="00D51143" w:rsidP="006F4AA8">
      <w:pPr>
        <w:suppressAutoHyphens/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proofErr w:type="gramStart"/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Служебное взаимодействие с муниципальными служащими администрации города Югорска, гражданами, а также организациями в связи с исполнением заместителем начальника </w:t>
      </w:r>
      <w:r w:rsidR="006F4AA8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у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правления должностных обязанностей, определяется в </w:t>
      </w:r>
      <w:r w:rsidR="006F4AA8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соответствии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с Положением об Управлении социальной политики и предусматривает взаимодействие с органами и структурными подразделениями администрации города Югорска, Думой города Югорска, главой города Югорска, </w:t>
      </w:r>
      <w:proofErr w:type="spellStart"/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Контрольно</w:t>
      </w:r>
      <w:proofErr w:type="spellEnd"/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–</w:t>
      </w:r>
      <w:r w:rsidR="006F4AA8"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>счетной палатой города Югорска, предприятиями, организациями и учреждениями города Югорска, государственными органами</w:t>
      </w:r>
      <w:proofErr w:type="gramEnd"/>
      <w:r w:rsidRPr="00453F4C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власти Ханты – Мансийского автономного округа – Югры по вопросам, входящим в компетенцию Управления социальной политики администрации города Югорска. 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10. Перечень муниципальных услуг, оказываемых гражданам и организациям</w:t>
      </w:r>
    </w:p>
    <w:p w:rsidR="006F4AA8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административным регламентом предоставления муниципальн</w:t>
      </w:r>
      <w:r w:rsidR="00DA64AF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ых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услуг заместитель начальника </w:t>
      </w:r>
      <w:r w:rsidR="00DA64AF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правления оказывает муниципальн</w:t>
      </w:r>
      <w:r w:rsidR="00DA64AF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ые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услуг</w:t>
      </w:r>
      <w:r w:rsidR="00DA64AF"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и:</w:t>
      </w:r>
    </w:p>
    <w:p w:rsidR="00DA64AF" w:rsidRPr="00453F4C" w:rsidRDefault="00DA64AF" w:rsidP="00D511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- «Присвоение спортивных разрядов»;</w:t>
      </w:r>
    </w:p>
    <w:p w:rsidR="00DA64AF" w:rsidRPr="00453F4C" w:rsidRDefault="00DA64AF" w:rsidP="00D511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>- «Присвоение квалификационных категорий спортивных судей».</w:t>
      </w: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11. Показатели эффективности и результативности</w:t>
      </w:r>
    </w:p>
    <w:p w:rsidR="00D51143" w:rsidRPr="00453F4C" w:rsidRDefault="00D51143" w:rsidP="00D51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профессиональной служебной деятельности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 </w:t>
      </w:r>
      <w:r w:rsidRPr="00453F4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заместителя начальника управления  определяется в зависимости от уровня достижения  показателей: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>1) качественное, исполнение должностных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>2) качественное, своевременное выполнение планов работы, постановлений,</w:t>
      </w: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br/>
        <w:t xml:space="preserve">распоряжений и поручений главы города Югорска, заместителя главы </w:t>
      </w: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br/>
        <w:t>города Югорска, непосредственного руководителя, а также решений Думы города Югорска по вопросам, входящим в компетенцию начальника управления;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>3) квалифицированное, в установленный срок рассмотрение заявлений, писем, жалоб от организаций и граждан;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>4) проявленная инициатива в выполнении должностных обязанностей и внесение</w:t>
      </w:r>
      <w:r w:rsidR="006F4AA8"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>предложений для более качественного и полного решения вопросов, предусмотренных</w:t>
      </w:r>
      <w:r w:rsidR="006F4AA8"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>должностной инструкцией;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>5) соблюдение служебной дисциплины, умение организовать работу, эмоциональная</w:t>
      </w:r>
      <w:r w:rsidR="006F4AA8"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>выдержка, бесконфликтность, создание здоровой, деловой обстановки в коллективе;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>6) соблюдение сроков представления установленной отчетности, информации;</w:t>
      </w:r>
    </w:p>
    <w:p w:rsidR="00D51143" w:rsidRPr="00453F4C" w:rsidRDefault="00D51143" w:rsidP="006F4A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7) надлежащий </w:t>
      </w:r>
      <w:proofErr w:type="gramStart"/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453F4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работой  работников, подведомственных учреждений. </w:t>
      </w:r>
    </w:p>
    <w:p w:rsidR="00D51143" w:rsidRPr="00453F4C" w:rsidRDefault="00D51143" w:rsidP="006F4AA8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>С должностной инструкцией ознакомле</w:t>
      </w:r>
      <w:proofErr w:type="gramStart"/>
      <w:r w:rsidRPr="001E24A1">
        <w:rPr>
          <w:rFonts w:ascii="PT Astra Serif" w:hAnsi="PT Astra Serif"/>
          <w:sz w:val="24"/>
          <w:szCs w:val="24"/>
        </w:rPr>
        <w:t>н(</w:t>
      </w:r>
      <w:proofErr w:type="gramEnd"/>
      <w:r w:rsidRPr="001E24A1">
        <w:rPr>
          <w:rFonts w:ascii="PT Astra Serif" w:hAnsi="PT Astra Serif"/>
          <w:sz w:val="24"/>
          <w:szCs w:val="24"/>
        </w:rPr>
        <w:t>а):</w:t>
      </w:r>
      <w:r>
        <w:rPr>
          <w:rFonts w:ascii="PT Astra Serif" w:hAnsi="PT Astra Serif"/>
          <w:sz w:val="24"/>
          <w:szCs w:val="24"/>
        </w:rPr>
        <w:t xml:space="preserve">               </w:t>
      </w:r>
      <w:r w:rsidRPr="001E24A1">
        <w:rPr>
          <w:rFonts w:ascii="PT Astra Serif" w:hAnsi="PT Astra Serif"/>
          <w:sz w:val="24"/>
          <w:szCs w:val="24"/>
        </w:rPr>
        <w:t>________________ ________________</w:t>
      </w: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E24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(подпись)                                      (расшифровка)</w:t>
      </w: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>«___» ________________202___г.</w:t>
      </w: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>Второй экземпляр получи</w:t>
      </w:r>
      <w:proofErr w:type="gramStart"/>
      <w:r w:rsidRPr="001E24A1">
        <w:rPr>
          <w:rFonts w:ascii="PT Astra Serif" w:hAnsi="PT Astra Serif"/>
          <w:sz w:val="24"/>
          <w:szCs w:val="24"/>
        </w:rPr>
        <w:t>л(</w:t>
      </w:r>
      <w:proofErr w:type="gramEnd"/>
      <w:r w:rsidRPr="001E24A1">
        <w:rPr>
          <w:rFonts w:ascii="PT Astra Serif" w:hAnsi="PT Astra Serif"/>
          <w:sz w:val="24"/>
          <w:szCs w:val="24"/>
        </w:rPr>
        <w:t xml:space="preserve">а):       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1E24A1">
        <w:rPr>
          <w:rFonts w:ascii="PT Astra Serif" w:hAnsi="PT Astra Serif"/>
          <w:sz w:val="24"/>
          <w:szCs w:val="24"/>
        </w:rPr>
        <w:t xml:space="preserve">         ________________ _________________</w:t>
      </w: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E24A1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(подпись)                          </w:t>
      </w:r>
      <w:r>
        <w:rPr>
          <w:rFonts w:ascii="PT Astra Serif" w:hAnsi="PT Astra Serif"/>
          <w:sz w:val="20"/>
          <w:szCs w:val="20"/>
        </w:rPr>
        <w:t xml:space="preserve">    </w:t>
      </w:r>
      <w:r w:rsidRPr="001E24A1">
        <w:rPr>
          <w:rFonts w:ascii="PT Astra Serif" w:hAnsi="PT Astra Serif"/>
          <w:sz w:val="20"/>
          <w:szCs w:val="20"/>
        </w:rPr>
        <w:t xml:space="preserve">  (расшифровка)</w:t>
      </w: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>«___» _______________202___г.</w:t>
      </w:r>
    </w:p>
    <w:p w:rsidR="001E24A1" w:rsidRPr="001E24A1" w:rsidRDefault="001E24A1" w:rsidP="001E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E24A1" w:rsidRDefault="001E24A1" w:rsidP="006F4AA8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</w:pPr>
    </w:p>
    <w:p w:rsidR="001E24A1" w:rsidRDefault="001E24A1" w:rsidP="006F4AA8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</w:pPr>
    </w:p>
    <w:p w:rsidR="00D16D3A" w:rsidRPr="001E24A1" w:rsidRDefault="001E24A1" w:rsidP="001E24A1">
      <w:pPr>
        <w:tabs>
          <w:tab w:val="left" w:pos="1276"/>
        </w:tabs>
        <w:spacing w:after="0" w:line="240" w:lineRule="auto"/>
        <w:jc w:val="both"/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</w:pPr>
      <w:r w:rsidRPr="001E24A1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Согласовано:</w:t>
      </w:r>
    </w:p>
    <w:p w:rsidR="00D16D3A" w:rsidRDefault="00D16D3A" w:rsidP="006F4AA8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E24A1" w:rsidRPr="00FA3E97" w:rsidRDefault="001E24A1" w:rsidP="006F4AA8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6D3A" w:rsidRPr="001E24A1" w:rsidRDefault="006E651B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 xml:space="preserve">Начальник Управления социальной политики </w:t>
      </w:r>
    </w:p>
    <w:p w:rsidR="00F210F3" w:rsidRPr="001E24A1" w:rsidRDefault="006E651B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 xml:space="preserve">администрации города Югорска </w:t>
      </w:r>
      <w:r w:rsidR="00D16D3A" w:rsidRPr="001E24A1"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  <w:r w:rsidR="001E24A1">
        <w:rPr>
          <w:rFonts w:ascii="PT Astra Serif" w:hAnsi="PT Astra Serif"/>
          <w:sz w:val="24"/>
          <w:szCs w:val="24"/>
        </w:rPr>
        <w:t xml:space="preserve">                        </w:t>
      </w:r>
      <w:r w:rsidR="00D16D3A" w:rsidRPr="001E24A1">
        <w:rPr>
          <w:rFonts w:ascii="PT Astra Serif" w:hAnsi="PT Astra Serif"/>
          <w:sz w:val="24"/>
          <w:szCs w:val="24"/>
        </w:rPr>
        <w:t xml:space="preserve">  </w:t>
      </w:r>
      <w:r w:rsidRPr="001E24A1">
        <w:rPr>
          <w:rFonts w:ascii="PT Astra Serif" w:hAnsi="PT Astra Serif"/>
          <w:sz w:val="24"/>
          <w:szCs w:val="24"/>
        </w:rPr>
        <w:t>А.Д. Трифонова</w:t>
      </w:r>
    </w:p>
    <w:p w:rsidR="00D16D3A" w:rsidRPr="001E24A1" w:rsidRDefault="00D16D3A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E651B" w:rsidRPr="001E24A1" w:rsidRDefault="006E651B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 xml:space="preserve">Заместитель главы города Югорска </w:t>
      </w:r>
      <w:r w:rsidR="00D16D3A" w:rsidRPr="001E24A1">
        <w:rPr>
          <w:rFonts w:ascii="PT Astra Serif" w:hAnsi="PT Astra Serif"/>
          <w:sz w:val="24"/>
          <w:szCs w:val="24"/>
        </w:rPr>
        <w:t xml:space="preserve">                                                        </w:t>
      </w:r>
      <w:r w:rsidR="001E24A1">
        <w:rPr>
          <w:rFonts w:ascii="PT Astra Serif" w:hAnsi="PT Astra Serif"/>
          <w:sz w:val="24"/>
          <w:szCs w:val="24"/>
        </w:rPr>
        <w:t xml:space="preserve">                       </w:t>
      </w:r>
      <w:r w:rsidR="00D16D3A" w:rsidRPr="001E24A1">
        <w:rPr>
          <w:rFonts w:ascii="PT Astra Serif" w:hAnsi="PT Astra Serif"/>
          <w:sz w:val="24"/>
          <w:szCs w:val="24"/>
        </w:rPr>
        <w:t xml:space="preserve"> </w:t>
      </w:r>
      <w:r w:rsidRPr="001E24A1">
        <w:rPr>
          <w:rFonts w:ascii="PT Astra Serif" w:hAnsi="PT Astra Serif"/>
          <w:sz w:val="24"/>
          <w:szCs w:val="24"/>
        </w:rPr>
        <w:t>Л.И. Носкова</w:t>
      </w:r>
    </w:p>
    <w:p w:rsidR="00D16D3A" w:rsidRPr="001E24A1" w:rsidRDefault="00D16D3A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16D3A" w:rsidRPr="001E24A1" w:rsidRDefault="006E651B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 xml:space="preserve">Начальник Управления по вопросам муниципальной службы, </w:t>
      </w:r>
    </w:p>
    <w:p w:rsidR="006E651B" w:rsidRPr="001E24A1" w:rsidRDefault="006E651B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 xml:space="preserve">кадров и наград администрации города Югорска </w:t>
      </w:r>
      <w:r w:rsidR="00D16D3A" w:rsidRPr="001E24A1">
        <w:rPr>
          <w:rFonts w:ascii="PT Astra Serif" w:hAnsi="PT Astra Serif"/>
          <w:sz w:val="24"/>
          <w:szCs w:val="24"/>
        </w:rPr>
        <w:t xml:space="preserve">                                 </w:t>
      </w:r>
      <w:r w:rsidR="001E24A1">
        <w:rPr>
          <w:rFonts w:ascii="PT Astra Serif" w:hAnsi="PT Astra Serif"/>
          <w:sz w:val="24"/>
          <w:szCs w:val="24"/>
        </w:rPr>
        <w:t xml:space="preserve">                       </w:t>
      </w:r>
      <w:r w:rsidR="00D16D3A" w:rsidRPr="001E24A1">
        <w:rPr>
          <w:rFonts w:ascii="PT Astra Serif" w:hAnsi="PT Astra Serif"/>
          <w:sz w:val="24"/>
          <w:szCs w:val="24"/>
        </w:rPr>
        <w:t xml:space="preserve"> </w:t>
      </w:r>
      <w:r w:rsidRPr="001E24A1">
        <w:rPr>
          <w:rFonts w:ascii="PT Astra Serif" w:hAnsi="PT Astra Serif"/>
          <w:sz w:val="24"/>
          <w:szCs w:val="24"/>
        </w:rPr>
        <w:t xml:space="preserve">Т.А. </w:t>
      </w:r>
      <w:proofErr w:type="spellStart"/>
      <w:r w:rsidRPr="001E24A1">
        <w:rPr>
          <w:rFonts w:ascii="PT Astra Serif" w:hAnsi="PT Astra Serif"/>
          <w:sz w:val="24"/>
          <w:szCs w:val="24"/>
        </w:rPr>
        <w:t>Семкина</w:t>
      </w:r>
      <w:proofErr w:type="spellEnd"/>
    </w:p>
    <w:p w:rsidR="00D16D3A" w:rsidRPr="001E24A1" w:rsidRDefault="00D16D3A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16D3A" w:rsidRPr="001E24A1" w:rsidRDefault="006E651B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 xml:space="preserve">Начальник юридического Управления </w:t>
      </w:r>
    </w:p>
    <w:p w:rsidR="006E651B" w:rsidRPr="001E24A1" w:rsidRDefault="006E651B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 xml:space="preserve">администрации города Югорска </w:t>
      </w:r>
      <w:r w:rsidR="00D16D3A" w:rsidRPr="001E24A1">
        <w:rPr>
          <w:rFonts w:ascii="PT Astra Serif" w:hAnsi="PT Astra Serif"/>
          <w:sz w:val="24"/>
          <w:szCs w:val="24"/>
        </w:rPr>
        <w:t xml:space="preserve">                                                           </w:t>
      </w:r>
      <w:r w:rsidR="001E24A1">
        <w:rPr>
          <w:rFonts w:ascii="PT Astra Serif" w:hAnsi="PT Astra Serif"/>
          <w:sz w:val="24"/>
          <w:szCs w:val="24"/>
        </w:rPr>
        <w:t xml:space="preserve">                        </w:t>
      </w:r>
      <w:r w:rsidR="00D16D3A" w:rsidRPr="001E24A1">
        <w:rPr>
          <w:rFonts w:ascii="PT Astra Serif" w:hAnsi="PT Astra Serif"/>
          <w:sz w:val="24"/>
          <w:szCs w:val="24"/>
        </w:rPr>
        <w:t xml:space="preserve">     </w:t>
      </w:r>
      <w:r w:rsidRPr="001E24A1">
        <w:rPr>
          <w:rFonts w:ascii="PT Astra Serif" w:hAnsi="PT Astra Serif"/>
          <w:sz w:val="24"/>
          <w:szCs w:val="24"/>
        </w:rPr>
        <w:t>А.С. Власов</w:t>
      </w:r>
    </w:p>
    <w:p w:rsidR="00D16D3A" w:rsidRPr="001E24A1" w:rsidRDefault="00D16D3A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16D3A" w:rsidRPr="001E24A1" w:rsidRDefault="006E651B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>Управляющий делами</w:t>
      </w:r>
    </w:p>
    <w:p w:rsidR="006E651B" w:rsidRPr="001E24A1" w:rsidRDefault="006E651B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24A1">
        <w:rPr>
          <w:rFonts w:ascii="PT Astra Serif" w:hAnsi="PT Astra Serif"/>
          <w:sz w:val="24"/>
          <w:szCs w:val="24"/>
        </w:rPr>
        <w:t xml:space="preserve">администрации города Югорска </w:t>
      </w:r>
      <w:r w:rsidR="00D16D3A" w:rsidRPr="001E24A1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="001E24A1">
        <w:rPr>
          <w:rFonts w:ascii="PT Astra Serif" w:hAnsi="PT Astra Serif"/>
          <w:sz w:val="24"/>
          <w:szCs w:val="24"/>
        </w:rPr>
        <w:t xml:space="preserve">                        </w:t>
      </w:r>
      <w:r w:rsidR="00D16D3A" w:rsidRPr="001E24A1">
        <w:rPr>
          <w:rFonts w:ascii="PT Astra Serif" w:hAnsi="PT Astra Serif"/>
          <w:sz w:val="24"/>
          <w:szCs w:val="24"/>
        </w:rPr>
        <w:t xml:space="preserve">      </w:t>
      </w:r>
      <w:r w:rsidRPr="001E24A1">
        <w:rPr>
          <w:rFonts w:ascii="PT Astra Serif" w:hAnsi="PT Astra Serif"/>
          <w:sz w:val="24"/>
          <w:szCs w:val="24"/>
        </w:rPr>
        <w:t>Д.А. Крылов</w:t>
      </w:r>
    </w:p>
    <w:p w:rsidR="006E651B" w:rsidRDefault="006E651B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16D3A" w:rsidRDefault="00D16D3A" w:rsidP="00A4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E24A1" w:rsidRPr="00FA3E97" w:rsidRDefault="001E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1E24A1" w:rsidRPr="00FA3E97" w:rsidSect="00FA3E97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4D" w:rsidRDefault="00437D4D" w:rsidP="00482CCE">
      <w:pPr>
        <w:spacing w:after="0" w:line="240" w:lineRule="auto"/>
      </w:pPr>
      <w:r>
        <w:separator/>
      </w:r>
    </w:p>
  </w:endnote>
  <w:endnote w:type="continuationSeparator" w:id="0">
    <w:p w:rsidR="00437D4D" w:rsidRDefault="00437D4D" w:rsidP="0048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4D" w:rsidRDefault="00437D4D" w:rsidP="00482CCE">
      <w:pPr>
        <w:spacing w:after="0" w:line="240" w:lineRule="auto"/>
      </w:pPr>
      <w:r>
        <w:separator/>
      </w:r>
    </w:p>
  </w:footnote>
  <w:footnote w:type="continuationSeparator" w:id="0">
    <w:p w:rsidR="00437D4D" w:rsidRDefault="00437D4D" w:rsidP="00482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56C8"/>
    <w:multiLevelType w:val="hybridMultilevel"/>
    <w:tmpl w:val="D230FEA8"/>
    <w:lvl w:ilvl="0" w:tplc="CCC8ABF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6E25974"/>
    <w:multiLevelType w:val="hybridMultilevel"/>
    <w:tmpl w:val="407AF662"/>
    <w:lvl w:ilvl="0" w:tplc="C778C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FF3570"/>
    <w:multiLevelType w:val="hybridMultilevel"/>
    <w:tmpl w:val="0868E736"/>
    <w:lvl w:ilvl="0" w:tplc="97028D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812973"/>
    <w:multiLevelType w:val="multilevel"/>
    <w:tmpl w:val="8674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70E842FA"/>
    <w:multiLevelType w:val="multilevel"/>
    <w:tmpl w:val="6B669F2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9"/>
    <w:rsid w:val="00006611"/>
    <w:rsid w:val="00013A1C"/>
    <w:rsid w:val="000253F8"/>
    <w:rsid w:val="00027AAC"/>
    <w:rsid w:val="00036BC9"/>
    <w:rsid w:val="00042339"/>
    <w:rsid w:val="00042EE4"/>
    <w:rsid w:val="00055EEB"/>
    <w:rsid w:val="00063031"/>
    <w:rsid w:val="0006506A"/>
    <w:rsid w:val="000712BB"/>
    <w:rsid w:val="000712E7"/>
    <w:rsid w:val="000820B3"/>
    <w:rsid w:val="000830E9"/>
    <w:rsid w:val="000924FC"/>
    <w:rsid w:val="00094A93"/>
    <w:rsid w:val="000C4567"/>
    <w:rsid w:val="000F6AE9"/>
    <w:rsid w:val="00102A64"/>
    <w:rsid w:val="00113530"/>
    <w:rsid w:val="0013326E"/>
    <w:rsid w:val="00151821"/>
    <w:rsid w:val="00176756"/>
    <w:rsid w:val="00180193"/>
    <w:rsid w:val="001A4349"/>
    <w:rsid w:val="001C5974"/>
    <w:rsid w:val="001E24A1"/>
    <w:rsid w:val="001E5251"/>
    <w:rsid w:val="001E542D"/>
    <w:rsid w:val="001E779F"/>
    <w:rsid w:val="002039F0"/>
    <w:rsid w:val="002214FB"/>
    <w:rsid w:val="00224114"/>
    <w:rsid w:val="00227D7B"/>
    <w:rsid w:val="00232359"/>
    <w:rsid w:val="00270E4D"/>
    <w:rsid w:val="002735B6"/>
    <w:rsid w:val="00283540"/>
    <w:rsid w:val="00291F45"/>
    <w:rsid w:val="00294885"/>
    <w:rsid w:val="002A5AE0"/>
    <w:rsid w:val="002D29EE"/>
    <w:rsid w:val="002F2CE6"/>
    <w:rsid w:val="003036BD"/>
    <w:rsid w:val="003158C5"/>
    <w:rsid w:val="00340243"/>
    <w:rsid w:val="0035220E"/>
    <w:rsid w:val="00364251"/>
    <w:rsid w:val="003B517C"/>
    <w:rsid w:val="003E28EF"/>
    <w:rsid w:val="00406F6B"/>
    <w:rsid w:val="004157FC"/>
    <w:rsid w:val="00417752"/>
    <w:rsid w:val="004222DE"/>
    <w:rsid w:val="004262B8"/>
    <w:rsid w:val="00437D4D"/>
    <w:rsid w:val="0045208F"/>
    <w:rsid w:val="00453F4C"/>
    <w:rsid w:val="004564D9"/>
    <w:rsid w:val="00475B6D"/>
    <w:rsid w:val="004810ED"/>
    <w:rsid w:val="00482CCE"/>
    <w:rsid w:val="004D0B98"/>
    <w:rsid w:val="004E052E"/>
    <w:rsid w:val="004E0847"/>
    <w:rsid w:val="004E5987"/>
    <w:rsid w:val="00500793"/>
    <w:rsid w:val="005071FA"/>
    <w:rsid w:val="00524DD4"/>
    <w:rsid w:val="00526144"/>
    <w:rsid w:val="005325FD"/>
    <w:rsid w:val="00535B1D"/>
    <w:rsid w:val="005756A6"/>
    <w:rsid w:val="00596143"/>
    <w:rsid w:val="005B2EF4"/>
    <w:rsid w:val="005E620E"/>
    <w:rsid w:val="00624833"/>
    <w:rsid w:val="00630860"/>
    <w:rsid w:val="00641C10"/>
    <w:rsid w:val="006661BC"/>
    <w:rsid w:val="0067672C"/>
    <w:rsid w:val="00681702"/>
    <w:rsid w:val="006A700F"/>
    <w:rsid w:val="006B417E"/>
    <w:rsid w:val="006B436D"/>
    <w:rsid w:val="006C4B9C"/>
    <w:rsid w:val="006E237B"/>
    <w:rsid w:val="006E3663"/>
    <w:rsid w:val="006E651B"/>
    <w:rsid w:val="006F4AA8"/>
    <w:rsid w:val="00701F40"/>
    <w:rsid w:val="00723C71"/>
    <w:rsid w:val="00755079"/>
    <w:rsid w:val="0075799B"/>
    <w:rsid w:val="00762B20"/>
    <w:rsid w:val="00773DA9"/>
    <w:rsid w:val="007B01AC"/>
    <w:rsid w:val="007C6FD0"/>
    <w:rsid w:val="007E71B4"/>
    <w:rsid w:val="00800FC9"/>
    <w:rsid w:val="00823CF1"/>
    <w:rsid w:val="008240B0"/>
    <w:rsid w:val="00840E43"/>
    <w:rsid w:val="00862113"/>
    <w:rsid w:val="00866515"/>
    <w:rsid w:val="00872C8F"/>
    <w:rsid w:val="008A61DA"/>
    <w:rsid w:val="008B6FC9"/>
    <w:rsid w:val="008E5855"/>
    <w:rsid w:val="008F68B4"/>
    <w:rsid w:val="009004F6"/>
    <w:rsid w:val="0093509F"/>
    <w:rsid w:val="009376E1"/>
    <w:rsid w:val="00963A6B"/>
    <w:rsid w:val="00974ACA"/>
    <w:rsid w:val="00976D5C"/>
    <w:rsid w:val="00980CE1"/>
    <w:rsid w:val="009D5323"/>
    <w:rsid w:val="009D7537"/>
    <w:rsid w:val="009E5E40"/>
    <w:rsid w:val="009F4741"/>
    <w:rsid w:val="00A10099"/>
    <w:rsid w:val="00A1367F"/>
    <w:rsid w:val="00A32D46"/>
    <w:rsid w:val="00A375AB"/>
    <w:rsid w:val="00A44AAE"/>
    <w:rsid w:val="00A62D97"/>
    <w:rsid w:val="00A94959"/>
    <w:rsid w:val="00A94CE6"/>
    <w:rsid w:val="00A955ED"/>
    <w:rsid w:val="00A9746E"/>
    <w:rsid w:val="00AB7B2D"/>
    <w:rsid w:val="00AC5262"/>
    <w:rsid w:val="00AC66D3"/>
    <w:rsid w:val="00AD3A64"/>
    <w:rsid w:val="00AF409A"/>
    <w:rsid w:val="00B05FF0"/>
    <w:rsid w:val="00B10E16"/>
    <w:rsid w:val="00B24384"/>
    <w:rsid w:val="00B341FE"/>
    <w:rsid w:val="00B5192F"/>
    <w:rsid w:val="00B528C5"/>
    <w:rsid w:val="00B844A5"/>
    <w:rsid w:val="00B84ADA"/>
    <w:rsid w:val="00BD24AB"/>
    <w:rsid w:val="00BD421E"/>
    <w:rsid w:val="00BD46AB"/>
    <w:rsid w:val="00BD65DF"/>
    <w:rsid w:val="00BF1E33"/>
    <w:rsid w:val="00BF6D8B"/>
    <w:rsid w:val="00C0249E"/>
    <w:rsid w:val="00C24706"/>
    <w:rsid w:val="00C46FA7"/>
    <w:rsid w:val="00C65ECD"/>
    <w:rsid w:val="00C772BB"/>
    <w:rsid w:val="00C84CF5"/>
    <w:rsid w:val="00CC0227"/>
    <w:rsid w:val="00CC276F"/>
    <w:rsid w:val="00D11692"/>
    <w:rsid w:val="00D16D3A"/>
    <w:rsid w:val="00D40DE6"/>
    <w:rsid w:val="00D51143"/>
    <w:rsid w:val="00D64CA8"/>
    <w:rsid w:val="00D874C5"/>
    <w:rsid w:val="00DA1EA2"/>
    <w:rsid w:val="00DA64AF"/>
    <w:rsid w:val="00DB3A49"/>
    <w:rsid w:val="00DB6FC1"/>
    <w:rsid w:val="00DB7515"/>
    <w:rsid w:val="00DE19FD"/>
    <w:rsid w:val="00E15B4D"/>
    <w:rsid w:val="00E22E14"/>
    <w:rsid w:val="00E25F5F"/>
    <w:rsid w:val="00E555D6"/>
    <w:rsid w:val="00E6524A"/>
    <w:rsid w:val="00E663D6"/>
    <w:rsid w:val="00E82892"/>
    <w:rsid w:val="00EA5771"/>
    <w:rsid w:val="00EA5C90"/>
    <w:rsid w:val="00EC68AD"/>
    <w:rsid w:val="00EE58B6"/>
    <w:rsid w:val="00EE69E4"/>
    <w:rsid w:val="00F00118"/>
    <w:rsid w:val="00F06B7E"/>
    <w:rsid w:val="00F210F3"/>
    <w:rsid w:val="00F2583A"/>
    <w:rsid w:val="00F52A8E"/>
    <w:rsid w:val="00F54A2E"/>
    <w:rsid w:val="00F647FD"/>
    <w:rsid w:val="00F81CC2"/>
    <w:rsid w:val="00F94C0B"/>
    <w:rsid w:val="00FA3E97"/>
    <w:rsid w:val="00FD0B1D"/>
    <w:rsid w:val="00FD4F7F"/>
    <w:rsid w:val="00FD555A"/>
    <w:rsid w:val="00FE7E32"/>
    <w:rsid w:val="00FF4863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75AB"/>
    <w:pPr>
      <w:ind w:left="720"/>
      <w:contextualSpacing/>
    </w:pPr>
  </w:style>
  <w:style w:type="paragraph" w:customStyle="1" w:styleId="Default">
    <w:name w:val="Default"/>
    <w:rsid w:val="0008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23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37B"/>
    <w:rPr>
      <w:rFonts w:ascii="Tahoma" w:hAnsi="Tahoma" w:cs="Tahoma"/>
      <w:sz w:val="16"/>
      <w:szCs w:val="16"/>
    </w:rPr>
  </w:style>
  <w:style w:type="character" w:customStyle="1" w:styleId="docaccesstitle">
    <w:name w:val="docaccess_title"/>
    <w:basedOn w:val="a0"/>
    <w:rsid w:val="000C4567"/>
  </w:style>
  <w:style w:type="paragraph" w:styleId="a8">
    <w:name w:val="header"/>
    <w:basedOn w:val="a"/>
    <w:link w:val="a9"/>
    <w:uiPriority w:val="99"/>
    <w:unhideWhenUsed/>
    <w:rsid w:val="0048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2CCE"/>
  </w:style>
  <w:style w:type="paragraph" w:styleId="aa">
    <w:name w:val="footer"/>
    <w:basedOn w:val="a"/>
    <w:link w:val="ab"/>
    <w:uiPriority w:val="99"/>
    <w:unhideWhenUsed/>
    <w:rsid w:val="0048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2CCE"/>
  </w:style>
  <w:style w:type="paragraph" w:styleId="ac">
    <w:name w:val="Body Text"/>
    <w:basedOn w:val="a"/>
    <w:link w:val="ad"/>
    <w:rsid w:val="001E779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d">
    <w:name w:val="Основной текст Знак"/>
    <w:basedOn w:val="a0"/>
    <w:link w:val="ac"/>
    <w:rsid w:val="001E779F"/>
    <w:rPr>
      <w:rFonts w:ascii="Times New Roman" w:eastAsia="Times New Roman" w:hAnsi="Times New Roman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4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75AB"/>
    <w:pPr>
      <w:ind w:left="720"/>
      <w:contextualSpacing/>
    </w:pPr>
  </w:style>
  <w:style w:type="paragraph" w:customStyle="1" w:styleId="Default">
    <w:name w:val="Default"/>
    <w:rsid w:val="0008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23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37B"/>
    <w:rPr>
      <w:rFonts w:ascii="Tahoma" w:hAnsi="Tahoma" w:cs="Tahoma"/>
      <w:sz w:val="16"/>
      <w:szCs w:val="16"/>
    </w:rPr>
  </w:style>
  <w:style w:type="character" w:customStyle="1" w:styleId="docaccesstitle">
    <w:name w:val="docaccess_title"/>
    <w:basedOn w:val="a0"/>
    <w:rsid w:val="000C4567"/>
  </w:style>
  <w:style w:type="paragraph" w:styleId="a8">
    <w:name w:val="header"/>
    <w:basedOn w:val="a"/>
    <w:link w:val="a9"/>
    <w:uiPriority w:val="99"/>
    <w:unhideWhenUsed/>
    <w:rsid w:val="0048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2CCE"/>
  </w:style>
  <w:style w:type="paragraph" w:styleId="aa">
    <w:name w:val="footer"/>
    <w:basedOn w:val="a"/>
    <w:link w:val="ab"/>
    <w:uiPriority w:val="99"/>
    <w:unhideWhenUsed/>
    <w:rsid w:val="0048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2CCE"/>
  </w:style>
  <w:style w:type="paragraph" w:styleId="ac">
    <w:name w:val="Body Text"/>
    <w:basedOn w:val="a"/>
    <w:link w:val="ad"/>
    <w:rsid w:val="001E779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d">
    <w:name w:val="Основной текст Знак"/>
    <w:basedOn w:val="a0"/>
    <w:link w:val="ac"/>
    <w:rsid w:val="001E779F"/>
    <w:rPr>
      <w:rFonts w:ascii="Times New Roman" w:eastAsia="Times New Roman" w:hAnsi="Times New Roman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4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BA85-40D7-4175-87C3-2BEB3507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Бодак Евгения Андреевна</dc:creator>
  <cp:lastModifiedBy>Шубин Алексей Викторович</cp:lastModifiedBy>
  <cp:revision>4</cp:revision>
  <cp:lastPrinted>2023-05-02T05:28:00Z</cp:lastPrinted>
  <dcterms:created xsi:type="dcterms:W3CDTF">2025-01-09T10:08:00Z</dcterms:created>
  <dcterms:modified xsi:type="dcterms:W3CDTF">2025-06-03T09:41:00Z</dcterms:modified>
</cp:coreProperties>
</file>